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0FDCDF" w14:textId="29AE6AE0" w:rsidR="00AB2084" w:rsidRPr="007C6FE8" w:rsidRDefault="007C6FE8" w:rsidP="00AB2084">
      <w:pPr>
        <w:rPr>
          <w:lang w:val="fr-MA"/>
        </w:rPr>
      </w:pPr>
      <w:r>
        <w:rPr>
          <w:noProof/>
          <w:lang w:val="fr-MA"/>
        </w:rPr>
        <w:drawing>
          <wp:anchor distT="0" distB="0" distL="114300" distR="114300" simplePos="0" relativeHeight="251659264" behindDoc="0" locked="0" layoutInCell="1" allowOverlap="1" wp14:anchorId="2346E413" wp14:editId="6C1DE556">
            <wp:simplePos x="0" y="0"/>
            <wp:positionH relativeFrom="column">
              <wp:posOffset>0</wp:posOffset>
            </wp:positionH>
            <wp:positionV relativeFrom="paragraph">
              <wp:posOffset>317500</wp:posOffset>
            </wp:positionV>
            <wp:extent cx="5274310" cy="7911465"/>
            <wp:effectExtent l="0" t="0" r="2540" b="0"/>
            <wp:wrapSquare wrapText="bothSides"/>
            <wp:docPr id="1020666344" name="صورة 1" descr="صورة تحتوي على نص, ملصق, غلاف الكتاب, رواي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6344" name="صورة 1" descr="صورة تحتوي على نص, ملصق, غلاف الكتاب, رواية"/>
                    <pic:cNvPicPr/>
                  </pic:nvPicPr>
                  <pic:blipFill>
                    <a:blip r:embed="rId7">
                      <a:extLst>
                        <a:ext uri="{28A0092B-C50C-407E-A947-70E740481C1C}">
                          <a14:useLocalDpi xmlns:a14="http://schemas.microsoft.com/office/drawing/2010/main" val="0"/>
                        </a:ext>
                      </a:extLst>
                    </a:blip>
                    <a:stretch>
                      <a:fillRect/>
                    </a:stretch>
                  </pic:blipFill>
                  <pic:spPr>
                    <a:xfrm>
                      <a:off x="0" y="0"/>
                      <a:ext cx="5274310" cy="7911465"/>
                    </a:xfrm>
                    <a:prstGeom prst="rect">
                      <a:avLst/>
                    </a:prstGeom>
                  </pic:spPr>
                </pic:pic>
              </a:graphicData>
            </a:graphic>
          </wp:anchor>
        </w:drawing>
      </w:r>
    </w:p>
    <w:p w14:paraId="3D8A45E4" w14:textId="47CDE2C6" w:rsidR="00AB2084" w:rsidRDefault="00AB2084" w:rsidP="005E6D0F">
      <w:pPr>
        <w:rPr>
          <w:rtl/>
        </w:rPr>
      </w:pPr>
    </w:p>
    <w:p w14:paraId="448F071C" w14:textId="77777777" w:rsidR="00AB2084" w:rsidRDefault="00AB2084" w:rsidP="00AB2084">
      <w:pPr>
        <w:rPr>
          <w:rtl/>
        </w:rPr>
      </w:pPr>
    </w:p>
    <w:p w14:paraId="3E10876D" w14:textId="77777777" w:rsidR="00AB2084" w:rsidRDefault="00AB2084" w:rsidP="00AB2084">
      <w:r>
        <w:rPr>
          <w:rFonts w:ascii="Segoe UI Emoji" w:hAnsi="Segoe UI Emoji" w:cs="Segoe UI Emoji" w:hint="cs"/>
          <w:rtl/>
        </w:rPr>
        <w:lastRenderedPageBreak/>
        <w:t>📌</w:t>
      </w:r>
      <w:r>
        <w:rPr>
          <w:rFonts w:cs="Arial"/>
          <w:rtl/>
        </w:rPr>
        <w:t xml:space="preserve"> **</w:t>
      </w:r>
      <w:r>
        <w:t>Important Notice to the Reader</w:t>
      </w:r>
      <w:r>
        <w:rPr>
          <w:rFonts w:cs="Arial"/>
          <w:rtl/>
        </w:rPr>
        <w:t>**</w:t>
      </w:r>
    </w:p>
    <w:p w14:paraId="1B283AAA" w14:textId="77777777" w:rsidR="00AB2084" w:rsidRDefault="00AB2084" w:rsidP="00AB2084">
      <w:pPr>
        <w:rPr>
          <w:rtl/>
        </w:rPr>
      </w:pPr>
    </w:p>
    <w:p w14:paraId="715F4BF8" w14:textId="77777777" w:rsidR="00AB2084" w:rsidRDefault="00AB2084" w:rsidP="00AB2084">
      <w:r>
        <w:t>The English version of this book provided here is an **automatically generated translation using Google Translate**. It is offered for general accessibility to a wider audience, but **may not accurately reflect conceptual depth, linguistic nuance, or the author’s intended meaning</w:t>
      </w:r>
      <w:r>
        <w:rPr>
          <w:rFonts w:cs="Arial"/>
          <w:rtl/>
        </w:rPr>
        <w:t>**.</w:t>
      </w:r>
    </w:p>
    <w:p w14:paraId="6FF25C7B" w14:textId="77777777" w:rsidR="00AB2084" w:rsidRDefault="00AB2084" w:rsidP="00AB2084">
      <w:pPr>
        <w:rPr>
          <w:rtl/>
        </w:rPr>
      </w:pPr>
    </w:p>
    <w:p w14:paraId="3FD2D065" w14:textId="77777777" w:rsidR="00AB2084" w:rsidRDefault="00AB2084" w:rsidP="00AB2084">
      <w:r>
        <w:t>Alongside the full machine translation, you will find **select excerpts professionally retranslated into English with conceptual clarity**. These refined excerpts are **not literal translations**, but thoughtful reconstructions that convey the **meaning, structure, and methodology** of the original text</w:t>
      </w:r>
      <w:r>
        <w:rPr>
          <w:rFonts w:cs="Arial"/>
          <w:rtl/>
        </w:rPr>
        <w:t>.</w:t>
      </w:r>
    </w:p>
    <w:p w14:paraId="15919A52" w14:textId="77777777" w:rsidR="00AB2084" w:rsidRDefault="00AB2084" w:rsidP="00AB2084">
      <w:pPr>
        <w:rPr>
          <w:rtl/>
        </w:rPr>
      </w:pPr>
    </w:p>
    <w:p w14:paraId="0DD9F749" w14:textId="77777777" w:rsidR="00AB2084" w:rsidRDefault="00AB2084" w:rsidP="00AB2084">
      <w:r>
        <w:rPr>
          <w:rFonts w:ascii="Segoe UI Emoji" w:hAnsi="Segoe UI Emoji" w:cs="Segoe UI Emoji" w:hint="cs"/>
          <w:rtl/>
        </w:rPr>
        <w:t>🔹</w:t>
      </w:r>
      <w:r>
        <w:rPr>
          <w:rFonts w:cs="Arial"/>
          <w:rtl/>
        </w:rPr>
        <w:t xml:space="preserve"> **</w:t>
      </w:r>
      <w:r>
        <w:t>Differences between versions</w:t>
      </w:r>
      <w:r>
        <w:rPr>
          <w:rFonts w:cs="Arial"/>
          <w:rtl/>
        </w:rPr>
        <w:t>:**</w:t>
      </w:r>
    </w:p>
    <w:p w14:paraId="7DF06789" w14:textId="77777777" w:rsidR="00AB2084" w:rsidRDefault="00AB2084" w:rsidP="00AB2084">
      <w:pPr>
        <w:rPr>
          <w:rtl/>
        </w:rPr>
      </w:pPr>
    </w:p>
    <w:p w14:paraId="0AC0DF92" w14:textId="77777777" w:rsidR="00AB2084" w:rsidRDefault="00AB2084" w:rsidP="00AB2084">
      <w:r>
        <w:rPr>
          <w:rFonts w:cs="Arial"/>
          <w:rtl/>
        </w:rPr>
        <w:t>* **</w:t>
      </w:r>
      <w:r>
        <w:t>Machine Translation (Google Translate)</w:t>
      </w:r>
      <w:r>
        <w:rPr>
          <w:rFonts w:cs="Arial"/>
          <w:rtl/>
        </w:rPr>
        <w:t>:**</w:t>
      </w:r>
    </w:p>
    <w:p w14:paraId="244D8DA0" w14:textId="77777777" w:rsidR="00AB2084" w:rsidRDefault="00AB2084" w:rsidP="00AB2084">
      <w:r>
        <w:rPr>
          <w:rFonts w:cs="Arial"/>
          <w:rtl/>
        </w:rPr>
        <w:t xml:space="preserve">  </w:t>
      </w:r>
      <w:r>
        <w:t>A complete automatic rendering of the original. Useful for broad coverage, but prone to errors in language and meaning</w:t>
      </w:r>
      <w:r>
        <w:rPr>
          <w:rFonts w:cs="Arial"/>
          <w:rtl/>
        </w:rPr>
        <w:t>.</w:t>
      </w:r>
    </w:p>
    <w:p w14:paraId="4E3F05B2" w14:textId="77777777" w:rsidR="00AB2084" w:rsidRDefault="00AB2084" w:rsidP="00AB2084">
      <w:pPr>
        <w:rPr>
          <w:rtl/>
        </w:rPr>
      </w:pPr>
    </w:p>
    <w:p w14:paraId="62CA5DF2" w14:textId="77777777" w:rsidR="00AB2084" w:rsidRDefault="00AB2084" w:rsidP="00AB2084">
      <w:r>
        <w:rPr>
          <w:rFonts w:cs="Arial"/>
          <w:rtl/>
        </w:rPr>
        <w:t>* **</w:t>
      </w:r>
      <w:r>
        <w:t>Conceptual Human Translation (Excerpts)</w:t>
      </w:r>
      <w:r>
        <w:rPr>
          <w:rFonts w:cs="Arial"/>
          <w:rtl/>
        </w:rPr>
        <w:t>:**</w:t>
      </w:r>
    </w:p>
    <w:p w14:paraId="0882F66B" w14:textId="77777777" w:rsidR="00AB2084" w:rsidRDefault="00AB2084" w:rsidP="00AB2084">
      <w:r>
        <w:rPr>
          <w:rFonts w:cs="Arial"/>
          <w:rtl/>
        </w:rPr>
        <w:t xml:space="preserve">  </w:t>
      </w:r>
      <w:r>
        <w:t>Carefully rendered selections designed for clear understanding by non-specialist readers. Reflects the ideas and structure faithfully</w:t>
      </w:r>
      <w:r>
        <w:rPr>
          <w:rFonts w:cs="Arial"/>
          <w:rtl/>
        </w:rPr>
        <w:t>.</w:t>
      </w:r>
    </w:p>
    <w:p w14:paraId="233410C2" w14:textId="77777777" w:rsidR="00AB2084" w:rsidRDefault="00AB2084" w:rsidP="00AB2084">
      <w:pPr>
        <w:rPr>
          <w:rtl/>
        </w:rPr>
      </w:pPr>
    </w:p>
    <w:p w14:paraId="1F73AA8F" w14:textId="77777777" w:rsidR="00AB2084" w:rsidRDefault="00AB2084" w:rsidP="00AB2084">
      <w:r>
        <w:rPr>
          <w:rFonts w:ascii="Segoe UI Emoji" w:hAnsi="Segoe UI Emoji" w:cs="Segoe UI Emoji" w:hint="cs"/>
          <w:rtl/>
        </w:rPr>
        <w:t>📚</w:t>
      </w:r>
      <w:r>
        <w:rPr>
          <w:rFonts w:cs="Arial"/>
          <w:rtl/>
        </w:rPr>
        <w:t xml:space="preserve"> **</w:t>
      </w:r>
      <w:r>
        <w:t>Reader Guidance</w:t>
      </w:r>
      <w:r>
        <w:rPr>
          <w:rFonts w:cs="Arial"/>
          <w:rtl/>
        </w:rPr>
        <w:t>:**</w:t>
      </w:r>
    </w:p>
    <w:p w14:paraId="3362FFC0" w14:textId="77777777" w:rsidR="00AB2084" w:rsidRDefault="00AB2084" w:rsidP="00AB2084">
      <w:r>
        <w:t>Use the machine translation for a full reference and the curated conceptual excerpts for **deep comprehension of key ideas</w:t>
      </w:r>
      <w:r>
        <w:rPr>
          <w:rFonts w:cs="Arial"/>
          <w:rtl/>
        </w:rPr>
        <w:t>**.</w:t>
      </w:r>
    </w:p>
    <w:p w14:paraId="77FA2D62" w14:textId="77777777" w:rsidR="00AB2084" w:rsidRDefault="00AB2084" w:rsidP="00AB2084">
      <w:pPr>
        <w:rPr>
          <w:rtl/>
        </w:rPr>
      </w:pPr>
    </w:p>
    <w:p w14:paraId="53ABF120" w14:textId="77777777" w:rsidR="00AB2084" w:rsidRDefault="00AB2084" w:rsidP="00AB2084">
      <w:pPr>
        <w:rPr>
          <w:rtl/>
        </w:rPr>
      </w:pPr>
      <w:r>
        <w:rPr>
          <w:rFonts w:ascii="Segoe UI Emoji" w:hAnsi="Segoe UI Emoji" w:cs="Segoe UI Emoji" w:hint="cs"/>
          <w:rtl/>
        </w:rPr>
        <w:t>✨</w:t>
      </w:r>
      <w:r>
        <w:rPr>
          <w:rFonts w:cs="Arial"/>
          <w:rtl/>
        </w:rPr>
        <w:t xml:space="preserve"> </w:t>
      </w:r>
      <w:r>
        <w:t>Thank you for reading. May your exploration be enlightening</w:t>
      </w:r>
      <w:r>
        <w:rPr>
          <w:rFonts w:cs="Arial"/>
          <w:rtl/>
        </w:rPr>
        <w:t>.</w:t>
      </w:r>
    </w:p>
    <w:p w14:paraId="4FA1B71C" w14:textId="09FA9C25" w:rsidR="00AB2084" w:rsidRPr="005E6D0F" w:rsidRDefault="00AB2084">
      <w:pPr>
        <w:bidi w:val="0"/>
      </w:pPr>
      <w:r w:rsidRPr="005E6D0F">
        <w:br w:type="page"/>
      </w:r>
    </w:p>
    <w:p w14:paraId="5E92DFBB" w14:textId="74B0EDD6" w:rsidR="00AB2084" w:rsidRPr="00AB2084" w:rsidRDefault="00AB2084" w:rsidP="007C6FE8">
      <w:pPr>
        <w:pStyle w:val="10"/>
        <w:bidi w:val="0"/>
      </w:pPr>
      <w:r w:rsidRPr="00AB2084">
        <w:t>From Prophets as Historical Figures to Programs of Human Stewardship</w:t>
      </w:r>
    </w:p>
    <w:p w14:paraId="439DE279" w14:textId="77777777" w:rsidR="00AB2084" w:rsidRPr="00AB2084" w:rsidRDefault="00AB2084" w:rsidP="00AB2084">
      <w:pPr>
        <w:bidi w:val="0"/>
        <w:rPr>
          <w:b/>
          <w:bCs/>
        </w:rPr>
      </w:pPr>
      <w:r w:rsidRPr="00AB2084">
        <w:rPr>
          <w:b/>
          <w:bCs/>
          <w:i/>
          <w:iCs/>
        </w:rPr>
        <w:t>A Functional Reading of the Qur’anic Names</w:t>
      </w:r>
    </w:p>
    <w:p w14:paraId="1B06181F" w14:textId="77777777" w:rsidR="00AB2084" w:rsidRPr="00AB2084" w:rsidRDefault="00AB2084" w:rsidP="00AB2084">
      <w:pPr>
        <w:bidi w:val="0"/>
      </w:pPr>
      <w:r w:rsidRPr="00AB2084">
        <w:t xml:space="preserve">This book proposes a new way of reading the Qur’anic narratives of the prophets—not as distant historical biographies, but as </w:t>
      </w:r>
      <w:r w:rsidRPr="00AB2084">
        <w:rPr>
          <w:b/>
          <w:bCs/>
        </w:rPr>
        <w:t>living functional models</w:t>
      </w:r>
      <w:r w:rsidRPr="00AB2084">
        <w:t xml:space="preserve"> designed to guide human consciousness across time.</w:t>
      </w:r>
    </w:p>
    <w:p w14:paraId="53D820C5" w14:textId="77777777" w:rsidR="00AB2084" w:rsidRPr="00AB2084" w:rsidRDefault="00AB2084" w:rsidP="00AB2084">
      <w:pPr>
        <w:bidi w:val="0"/>
      </w:pPr>
      <w:r w:rsidRPr="00AB2084">
        <w:t xml:space="preserve">Rather than asking </w:t>
      </w:r>
      <w:r w:rsidRPr="00AB2084">
        <w:rPr>
          <w:i/>
          <w:iCs/>
        </w:rPr>
        <w:t>“Who were the prophets in history?”</w:t>
      </w:r>
      <w:r w:rsidRPr="00AB2084">
        <w:t>, this work asks a more relevant question for the modern reader:</w:t>
      </w:r>
      <w:r w:rsidRPr="00AB2084">
        <w:br/>
      </w:r>
      <w:r w:rsidRPr="00AB2084">
        <w:rPr>
          <w:b/>
          <w:bCs/>
        </w:rPr>
        <w:t>“How do the prophetic models work within us today?”</w:t>
      </w:r>
    </w:p>
    <w:p w14:paraId="256E18A9" w14:textId="77777777" w:rsidR="00AB2084" w:rsidRPr="00AB2084" w:rsidRDefault="00AB2084" w:rsidP="00AB2084">
      <w:pPr>
        <w:bidi w:val="0"/>
        <w:rPr>
          <w:b/>
          <w:bCs/>
        </w:rPr>
      </w:pPr>
      <w:r w:rsidRPr="00AB2084">
        <w:rPr>
          <w:b/>
          <w:bCs/>
        </w:rPr>
        <w:t>Core Idea</w:t>
      </w:r>
    </w:p>
    <w:p w14:paraId="0BB4BEE0" w14:textId="77777777" w:rsidR="00AB2084" w:rsidRPr="00AB2084" w:rsidRDefault="00AB2084" w:rsidP="00AB2084">
      <w:pPr>
        <w:bidi w:val="0"/>
      </w:pPr>
      <w:r w:rsidRPr="00AB2084">
        <w:t>In the Qur’anic language, a name is not a neutral label.</w:t>
      </w:r>
      <w:r w:rsidRPr="00AB2084">
        <w:br/>
        <w:t xml:space="preserve">It is a </w:t>
      </w:r>
      <w:r w:rsidRPr="00AB2084">
        <w:rPr>
          <w:b/>
          <w:bCs/>
        </w:rPr>
        <w:t>meaningful structure</w:t>
      </w:r>
      <w:r w:rsidRPr="00AB2084">
        <w:t xml:space="preserve">, a </w:t>
      </w:r>
      <w:r w:rsidRPr="00AB2084">
        <w:rPr>
          <w:b/>
          <w:bCs/>
        </w:rPr>
        <w:t>functional code</w:t>
      </w:r>
      <w:r w:rsidRPr="00AB2084">
        <w:t>, intentionally shaped to express a mission, a law, and a mode of human responsibility.</w:t>
      </w:r>
    </w:p>
    <w:p w14:paraId="300B42AF" w14:textId="77777777" w:rsidR="00AB2084" w:rsidRPr="00AB2084" w:rsidRDefault="00AB2084" w:rsidP="00AB2084">
      <w:pPr>
        <w:bidi w:val="0"/>
      </w:pPr>
      <w:r w:rsidRPr="00AB2084">
        <w:t xml:space="preserve">Each prophet’s name functions </w:t>
      </w:r>
      <w:proofErr w:type="gramStart"/>
      <w:r w:rsidRPr="00AB2084">
        <w:t xml:space="preserve">as a </w:t>
      </w:r>
      <w:r w:rsidRPr="00AB2084">
        <w:rPr>
          <w:b/>
          <w:bCs/>
        </w:rPr>
        <w:t>program</w:t>
      </w:r>
      <w:r w:rsidRPr="00AB2084">
        <w:t>—</w:t>
      </w:r>
      <w:proofErr w:type="gramEnd"/>
      <w:r w:rsidRPr="00AB2084">
        <w:t xml:space="preserve">a reusable model of awareness, ethics, and action—meant to be activated in every human being who seeks to fulfill the role of </w:t>
      </w:r>
      <w:r w:rsidRPr="00AB2084">
        <w:rPr>
          <w:i/>
          <w:iCs/>
        </w:rPr>
        <w:t>khalifah</w:t>
      </w:r>
      <w:r w:rsidRPr="00AB2084">
        <w:t xml:space="preserve"> (steward of the earth).</w:t>
      </w:r>
    </w:p>
    <w:p w14:paraId="3B0A0CF7" w14:textId="77777777" w:rsidR="00AB2084" w:rsidRPr="00AB2084" w:rsidRDefault="00AB2084" w:rsidP="00AB2084">
      <w:pPr>
        <w:bidi w:val="0"/>
        <w:rPr>
          <w:b/>
          <w:bCs/>
        </w:rPr>
      </w:pPr>
      <w:r w:rsidRPr="00AB2084">
        <w:rPr>
          <w:b/>
          <w:bCs/>
        </w:rPr>
        <w:t>What This Book Is — and Is Not</w:t>
      </w:r>
    </w:p>
    <w:p w14:paraId="0BA02DF6" w14:textId="77777777" w:rsidR="00AB2084" w:rsidRPr="00AB2084" w:rsidRDefault="00AB2084" w:rsidP="00AB2084">
      <w:pPr>
        <w:numPr>
          <w:ilvl w:val="0"/>
          <w:numId w:val="6"/>
        </w:numPr>
        <w:bidi w:val="0"/>
      </w:pPr>
      <w:r w:rsidRPr="00AB2084">
        <w:t xml:space="preserve">This is </w:t>
      </w:r>
      <w:r w:rsidRPr="00AB2084">
        <w:rPr>
          <w:b/>
          <w:bCs/>
        </w:rPr>
        <w:t>not</w:t>
      </w:r>
      <w:r w:rsidRPr="00AB2084">
        <w:t xml:space="preserve"> a traditional Qur’anic commentary.</w:t>
      </w:r>
    </w:p>
    <w:p w14:paraId="1B0FDBC2" w14:textId="77777777" w:rsidR="00AB2084" w:rsidRPr="00AB2084" w:rsidRDefault="00AB2084" w:rsidP="00AB2084">
      <w:pPr>
        <w:numPr>
          <w:ilvl w:val="0"/>
          <w:numId w:val="6"/>
        </w:numPr>
        <w:bidi w:val="0"/>
      </w:pPr>
      <w:r w:rsidRPr="00AB2084">
        <w:t xml:space="preserve">It does </w:t>
      </w:r>
      <w:r w:rsidRPr="00AB2084">
        <w:rPr>
          <w:b/>
          <w:bCs/>
        </w:rPr>
        <w:t>not</w:t>
      </w:r>
      <w:r w:rsidRPr="00AB2084">
        <w:t xml:space="preserve"> retell prophetic stories </w:t>
      </w:r>
      <w:proofErr w:type="gramStart"/>
      <w:r w:rsidRPr="00AB2084">
        <w:t>as</w:t>
      </w:r>
      <w:proofErr w:type="gramEnd"/>
      <w:r w:rsidRPr="00AB2084">
        <w:t xml:space="preserve"> historical chronicles.</w:t>
      </w:r>
    </w:p>
    <w:p w14:paraId="4A6E6D74" w14:textId="77777777" w:rsidR="00AB2084" w:rsidRPr="00AB2084" w:rsidRDefault="00AB2084" w:rsidP="00AB2084">
      <w:pPr>
        <w:numPr>
          <w:ilvl w:val="0"/>
          <w:numId w:val="6"/>
        </w:numPr>
        <w:bidi w:val="0"/>
      </w:pPr>
      <w:r w:rsidRPr="00AB2084">
        <w:t xml:space="preserve">It does </w:t>
      </w:r>
      <w:r w:rsidRPr="00AB2084">
        <w:rPr>
          <w:b/>
          <w:bCs/>
        </w:rPr>
        <w:t>not</w:t>
      </w:r>
      <w:r w:rsidRPr="00AB2084">
        <w:t xml:space="preserve"> compete with classical exegesis.</w:t>
      </w:r>
    </w:p>
    <w:p w14:paraId="0969DC07" w14:textId="77777777" w:rsidR="00AB2084" w:rsidRPr="00AB2084" w:rsidRDefault="00AB2084" w:rsidP="00AB2084">
      <w:pPr>
        <w:bidi w:val="0"/>
      </w:pPr>
      <w:r w:rsidRPr="00AB2084">
        <w:t xml:space="preserve">Instead, it belongs to what may be called </w:t>
      </w:r>
      <w:r w:rsidRPr="00AB2084">
        <w:rPr>
          <w:b/>
          <w:bCs/>
        </w:rPr>
        <w:t>functional Qur’anic interpretation</w:t>
      </w:r>
      <w:r w:rsidRPr="00AB2084">
        <w:t>:</w:t>
      </w:r>
      <w:r w:rsidRPr="00AB2084">
        <w:br/>
        <w:t xml:space="preserve">a reflective approach that treats revelation as a </w:t>
      </w:r>
      <w:r w:rsidRPr="00AB2084">
        <w:rPr>
          <w:b/>
          <w:bCs/>
        </w:rPr>
        <w:t>living system</w:t>
      </w:r>
      <w:r w:rsidRPr="00AB2084">
        <w:t>, designed to shape human consciousness and guide practical life.</w:t>
      </w:r>
    </w:p>
    <w:p w14:paraId="3D2AA6B3" w14:textId="77777777" w:rsidR="00AB2084" w:rsidRPr="00AB2084" w:rsidRDefault="00AB2084" w:rsidP="00AB2084">
      <w:pPr>
        <w:bidi w:val="0"/>
        <w:rPr>
          <w:b/>
          <w:bCs/>
        </w:rPr>
      </w:pPr>
      <w:r w:rsidRPr="00AB2084">
        <w:rPr>
          <w:b/>
          <w:bCs/>
        </w:rPr>
        <w:t>The Method</w:t>
      </w:r>
    </w:p>
    <w:p w14:paraId="2849F6AC" w14:textId="77777777" w:rsidR="00AB2084" w:rsidRPr="00AB2084" w:rsidRDefault="00AB2084" w:rsidP="00AB2084">
      <w:pPr>
        <w:bidi w:val="0"/>
      </w:pPr>
      <w:r w:rsidRPr="00AB2084">
        <w:t>The book rests on three integrated dimensions:</w:t>
      </w:r>
    </w:p>
    <w:p w14:paraId="3888EF90" w14:textId="77777777" w:rsidR="00AB2084" w:rsidRPr="00AB2084" w:rsidRDefault="00AB2084" w:rsidP="00AB2084">
      <w:pPr>
        <w:numPr>
          <w:ilvl w:val="0"/>
          <w:numId w:val="7"/>
        </w:numPr>
        <w:bidi w:val="0"/>
      </w:pPr>
      <w:r w:rsidRPr="00AB2084">
        <w:rPr>
          <w:b/>
          <w:bCs/>
        </w:rPr>
        <w:t>Linguistic Structure</w:t>
      </w:r>
      <w:r w:rsidRPr="00AB2084">
        <w:br/>
        <w:t>The prophetic names are analyzed through their internal letter-structure, based on the Qur’anic principle of paired meanings (</w:t>
      </w:r>
      <w:proofErr w:type="spellStart"/>
      <w:r w:rsidRPr="00AB2084">
        <w:rPr>
          <w:i/>
          <w:iCs/>
        </w:rPr>
        <w:t>mathānī</w:t>
      </w:r>
      <w:proofErr w:type="spellEnd"/>
      <w:r w:rsidRPr="00AB2084">
        <w:t>), revealing hidden functional tensions and balances.</w:t>
      </w:r>
    </w:p>
    <w:p w14:paraId="785B414C" w14:textId="77777777" w:rsidR="00AB2084" w:rsidRPr="00AB2084" w:rsidRDefault="00AB2084" w:rsidP="00AB2084">
      <w:pPr>
        <w:numPr>
          <w:ilvl w:val="0"/>
          <w:numId w:val="7"/>
        </w:numPr>
        <w:bidi w:val="0"/>
      </w:pPr>
      <w:r w:rsidRPr="00AB2084">
        <w:rPr>
          <w:b/>
          <w:bCs/>
        </w:rPr>
        <w:t>Universal Laws (Sunan)</w:t>
      </w:r>
      <w:r w:rsidRPr="00AB2084">
        <w:br/>
        <w:t>Each prophet represents a recurring human function:</w:t>
      </w:r>
    </w:p>
    <w:p w14:paraId="5FE50694" w14:textId="77777777" w:rsidR="00AB2084" w:rsidRPr="00AB2084" w:rsidRDefault="00AB2084" w:rsidP="00AB2084">
      <w:pPr>
        <w:numPr>
          <w:ilvl w:val="1"/>
          <w:numId w:val="7"/>
        </w:numPr>
        <w:bidi w:val="0"/>
      </w:pPr>
      <w:r w:rsidRPr="00AB2084">
        <w:t>Adam: learning, error, and repentance</w:t>
      </w:r>
    </w:p>
    <w:p w14:paraId="703A5346" w14:textId="77777777" w:rsidR="00AB2084" w:rsidRPr="00AB2084" w:rsidRDefault="00AB2084" w:rsidP="00AB2084">
      <w:pPr>
        <w:numPr>
          <w:ilvl w:val="1"/>
          <w:numId w:val="7"/>
        </w:numPr>
        <w:bidi w:val="0"/>
      </w:pPr>
      <w:r w:rsidRPr="00AB2084">
        <w:t>Noah: patience and survival</w:t>
      </w:r>
    </w:p>
    <w:p w14:paraId="089999C5" w14:textId="77777777" w:rsidR="00AB2084" w:rsidRPr="00AB2084" w:rsidRDefault="00AB2084" w:rsidP="00AB2084">
      <w:pPr>
        <w:numPr>
          <w:ilvl w:val="1"/>
          <w:numId w:val="7"/>
        </w:numPr>
        <w:bidi w:val="0"/>
      </w:pPr>
      <w:r w:rsidRPr="00AB2084">
        <w:t>Abraham: methodical truth-seeking</w:t>
      </w:r>
    </w:p>
    <w:p w14:paraId="07ACDF6E" w14:textId="77777777" w:rsidR="00AB2084" w:rsidRPr="00AB2084" w:rsidRDefault="00AB2084" w:rsidP="00AB2084">
      <w:pPr>
        <w:numPr>
          <w:ilvl w:val="1"/>
          <w:numId w:val="7"/>
        </w:numPr>
        <w:bidi w:val="0"/>
      </w:pPr>
      <w:r w:rsidRPr="00AB2084">
        <w:t>Joseph: crisis management and ethical power</w:t>
      </w:r>
    </w:p>
    <w:p w14:paraId="0E042FAB" w14:textId="77777777" w:rsidR="00AB2084" w:rsidRPr="00AB2084" w:rsidRDefault="00AB2084" w:rsidP="00AB2084">
      <w:pPr>
        <w:numPr>
          <w:ilvl w:val="1"/>
          <w:numId w:val="7"/>
        </w:numPr>
        <w:bidi w:val="0"/>
      </w:pPr>
      <w:r w:rsidRPr="00AB2084">
        <w:t>Moses: liberation and confrontation</w:t>
      </w:r>
    </w:p>
    <w:p w14:paraId="51A56925" w14:textId="77777777" w:rsidR="00AB2084" w:rsidRPr="00AB2084" w:rsidRDefault="00AB2084" w:rsidP="00AB2084">
      <w:pPr>
        <w:numPr>
          <w:ilvl w:val="1"/>
          <w:numId w:val="7"/>
        </w:numPr>
        <w:bidi w:val="0"/>
      </w:pPr>
      <w:r w:rsidRPr="00AB2084">
        <w:t>Jesus: mercy and spiritual revival</w:t>
      </w:r>
    </w:p>
    <w:p w14:paraId="51BF88DB" w14:textId="77777777" w:rsidR="00AB2084" w:rsidRPr="00AB2084" w:rsidRDefault="00AB2084" w:rsidP="00AB2084">
      <w:pPr>
        <w:numPr>
          <w:ilvl w:val="1"/>
          <w:numId w:val="7"/>
        </w:numPr>
        <w:bidi w:val="0"/>
      </w:pPr>
      <w:r w:rsidRPr="00AB2084">
        <w:t xml:space="preserve">Muhammad </w:t>
      </w:r>
      <w:r w:rsidRPr="00AB2084">
        <w:rPr>
          <w:rtl/>
          <w:lang w:val="fr-MA" w:bidi="ar-SA"/>
        </w:rPr>
        <w:t>ﷺ</w:t>
      </w:r>
      <w:r w:rsidRPr="00AB2084">
        <w:t>: the complete and integrated human system</w:t>
      </w:r>
    </w:p>
    <w:p w14:paraId="3BF22049" w14:textId="77777777" w:rsidR="00AB2084" w:rsidRPr="00AB2084" w:rsidRDefault="00AB2084" w:rsidP="00AB2084">
      <w:pPr>
        <w:numPr>
          <w:ilvl w:val="0"/>
          <w:numId w:val="7"/>
        </w:numPr>
        <w:bidi w:val="0"/>
      </w:pPr>
      <w:r w:rsidRPr="00AB2084">
        <w:rPr>
          <w:b/>
          <w:bCs/>
        </w:rPr>
        <w:t>The Inner Dimension — “The Prophet Within”</w:t>
      </w:r>
      <w:r w:rsidRPr="00AB2084">
        <w:br/>
        <w:t xml:space="preserve">The prophetic function is not inherited biologically but </w:t>
      </w:r>
      <w:r w:rsidRPr="00AB2084">
        <w:rPr>
          <w:b/>
          <w:bCs/>
        </w:rPr>
        <w:t>activated ethically and consciously</w:t>
      </w:r>
      <w:r w:rsidRPr="00AB2084">
        <w:t>.</w:t>
      </w:r>
      <w:r w:rsidRPr="00AB2084">
        <w:br/>
        <w:t>To inherit a prophet is to embody his function, not his history.</w:t>
      </w:r>
    </w:p>
    <w:p w14:paraId="52CD6B7B" w14:textId="77777777" w:rsidR="00AB2084" w:rsidRPr="00AB2084" w:rsidRDefault="00AB2084" w:rsidP="00AB2084">
      <w:pPr>
        <w:bidi w:val="0"/>
        <w:rPr>
          <w:b/>
          <w:bCs/>
        </w:rPr>
      </w:pPr>
      <w:r w:rsidRPr="00AB2084">
        <w:rPr>
          <w:b/>
          <w:bCs/>
        </w:rPr>
        <w:t>Key Concept</w:t>
      </w:r>
    </w:p>
    <w:p w14:paraId="2DA13B28" w14:textId="77777777" w:rsidR="00AB2084" w:rsidRPr="00AB2084" w:rsidRDefault="00AB2084" w:rsidP="00AB2084">
      <w:pPr>
        <w:bidi w:val="0"/>
      </w:pPr>
      <w:r w:rsidRPr="00AB2084">
        <w:t xml:space="preserve">The Qur’an is approached as a </w:t>
      </w:r>
      <w:r w:rsidRPr="00AB2084">
        <w:rPr>
          <w:b/>
          <w:bCs/>
        </w:rPr>
        <w:t>system of guidance</w:t>
      </w:r>
      <w:r w:rsidRPr="00AB2084">
        <w:t>, similar (by analogy only) to an operating system:</w:t>
      </w:r>
    </w:p>
    <w:p w14:paraId="1D672F78" w14:textId="77777777" w:rsidR="00AB2084" w:rsidRPr="00AB2084" w:rsidRDefault="00AB2084" w:rsidP="00AB2084">
      <w:pPr>
        <w:numPr>
          <w:ilvl w:val="0"/>
          <w:numId w:val="8"/>
        </w:numPr>
        <w:bidi w:val="0"/>
      </w:pPr>
      <w:r w:rsidRPr="00AB2084">
        <w:t xml:space="preserve">The prophets are </w:t>
      </w:r>
      <w:r w:rsidRPr="00AB2084">
        <w:rPr>
          <w:b/>
          <w:bCs/>
        </w:rPr>
        <w:t>functional modules</w:t>
      </w:r>
    </w:p>
    <w:p w14:paraId="1A94E271" w14:textId="77777777" w:rsidR="00AB2084" w:rsidRPr="00AB2084" w:rsidRDefault="00AB2084" w:rsidP="00AB2084">
      <w:pPr>
        <w:numPr>
          <w:ilvl w:val="0"/>
          <w:numId w:val="8"/>
        </w:numPr>
        <w:bidi w:val="0"/>
      </w:pPr>
      <w:r w:rsidRPr="00AB2084">
        <w:t xml:space="preserve">Fear, distortion, and ego act as </w:t>
      </w:r>
      <w:r w:rsidRPr="00AB2084">
        <w:rPr>
          <w:b/>
          <w:bCs/>
        </w:rPr>
        <w:t>system viruses</w:t>
      </w:r>
    </w:p>
    <w:p w14:paraId="5CBFC657" w14:textId="77777777" w:rsidR="00AB2084" w:rsidRPr="00AB2084" w:rsidRDefault="00AB2084" w:rsidP="00AB2084">
      <w:pPr>
        <w:numPr>
          <w:ilvl w:val="0"/>
          <w:numId w:val="8"/>
        </w:numPr>
        <w:bidi w:val="0"/>
      </w:pPr>
      <w:r w:rsidRPr="00AB2084">
        <w:t xml:space="preserve">Inner spiritual safety (symbolized by the Sacred Mosque) is the </w:t>
      </w:r>
      <w:r w:rsidRPr="00AB2084">
        <w:rPr>
          <w:b/>
          <w:bCs/>
        </w:rPr>
        <w:t>safe mode</w:t>
      </w:r>
      <w:r w:rsidRPr="00AB2084">
        <w:t xml:space="preserve"> required for proper activation</w:t>
      </w:r>
    </w:p>
    <w:p w14:paraId="4428E7C6" w14:textId="77777777" w:rsidR="00AB2084" w:rsidRPr="00AB2084" w:rsidRDefault="00AB2084" w:rsidP="00AB2084">
      <w:pPr>
        <w:bidi w:val="0"/>
      </w:pPr>
      <w:r w:rsidRPr="00AB2084">
        <w:t>These metaphors are not technical claims, but modern explanatory tools meant to make timeless meanings accessible.</w:t>
      </w:r>
    </w:p>
    <w:p w14:paraId="70506D8B" w14:textId="77777777" w:rsidR="00AB2084" w:rsidRPr="00AB2084" w:rsidRDefault="00AB2084" w:rsidP="00AB2084">
      <w:pPr>
        <w:bidi w:val="0"/>
        <w:rPr>
          <w:b/>
          <w:bCs/>
        </w:rPr>
      </w:pPr>
      <w:r w:rsidRPr="00AB2084">
        <w:rPr>
          <w:b/>
          <w:bCs/>
        </w:rPr>
        <w:t>Purpose of the Book</w:t>
      </w:r>
    </w:p>
    <w:p w14:paraId="58876CCC" w14:textId="77777777" w:rsidR="00AB2084" w:rsidRPr="00AB2084" w:rsidRDefault="00AB2084" w:rsidP="00AB2084">
      <w:pPr>
        <w:bidi w:val="0"/>
      </w:pPr>
      <w:r w:rsidRPr="00AB2084">
        <w:t>This work aims to:</w:t>
      </w:r>
    </w:p>
    <w:p w14:paraId="5E65BF53" w14:textId="77777777" w:rsidR="00AB2084" w:rsidRPr="00AB2084" w:rsidRDefault="00AB2084" w:rsidP="00AB2084">
      <w:pPr>
        <w:numPr>
          <w:ilvl w:val="0"/>
          <w:numId w:val="9"/>
        </w:numPr>
        <w:bidi w:val="0"/>
      </w:pPr>
      <w:r w:rsidRPr="00AB2084">
        <w:t xml:space="preserve">Restore the prophets from ritual memory to </w:t>
      </w:r>
      <w:r w:rsidRPr="00AB2084">
        <w:rPr>
          <w:b/>
          <w:bCs/>
        </w:rPr>
        <w:t>active guidance</w:t>
      </w:r>
    </w:p>
    <w:p w14:paraId="0069BE9B" w14:textId="77777777" w:rsidR="00AB2084" w:rsidRPr="00AB2084" w:rsidRDefault="00AB2084" w:rsidP="00AB2084">
      <w:pPr>
        <w:numPr>
          <w:ilvl w:val="0"/>
          <w:numId w:val="9"/>
        </w:numPr>
        <w:bidi w:val="0"/>
      </w:pPr>
      <w:r w:rsidRPr="00AB2084">
        <w:t xml:space="preserve">Shift Qur’anic reading from passive storytelling to </w:t>
      </w:r>
      <w:r w:rsidRPr="00AB2084">
        <w:rPr>
          <w:b/>
          <w:bCs/>
        </w:rPr>
        <w:t>conscious activation</w:t>
      </w:r>
    </w:p>
    <w:p w14:paraId="73C1DF8D" w14:textId="77777777" w:rsidR="00AB2084" w:rsidRPr="00AB2084" w:rsidRDefault="00AB2084" w:rsidP="00AB2084">
      <w:pPr>
        <w:numPr>
          <w:ilvl w:val="0"/>
          <w:numId w:val="9"/>
        </w:numPr>
        <w:bidi w:val="0"/>
      </w:pPr>
      <w:r w:rsidRPr="00AB2084">
        <w:t xml:space="preserve">Help the reader rediscover </w:t>
      </w:r>
      <w:proofErr w:type="gramStart"/>
      <w:r w:rsidRPr="00AB2084">
        <w:t xml:space="preserve">the </w:t>
      </w:r>
      <w:r w:rsidRPr="00AB2084">
        <w:rPr>
          <w:b/>
          <w:bCs/>
        </w:rPr>
        <w:t>human</w:t>
      </w:r>
      <w:proofErr w:type="gramEnd"/>
      <w:r w:rsidRPr="00AB2084">
        <w:rPr>
          <w:b/>
          <w:bCs/>
        </w:rPr>
        <w:t xml:space="preserve"> being</w:t>
      </w:r>
      <w:r w:rsidRPr="00AB2084">
        <w:t xml:space="preserve"> through prophetic models</w:t>
      </w:r>
    </w:p>
    <w:p w14:paraId="6FAA1A9C" w14:textId="77777777" w:rsidR="00AB2084" w:rsidRPr="00AB2084" w:rsidRDefault="00AB2084" w:rsidP="00AB2084">
      <w:pPr>
        <w:bidi w:val="0"/>
      </w:pPr>
      <w:r w:rsidRPr="00AB2084">
        <w:t xml:space="preserve">Ultimately, the book invites the reader to see the Qur’an not as a book of the past, but as a </w:t>
      </w:r>
      <w:r w:rsidRPr="00AB2084">
        <w:rPr>
          <w:b/>
          <w:bCs/>
        </w:rPr>
        <w:t>living architecture of meaning</w:t>
      </w:r>
      <w:r w:rsidRPr="00AB2084">
        <w:t xml:space="preserve">, and to understand the prophets not as figures who ended, but as </w:t>
      </w:r>
      <w:r w:rsidRPr="00AB2084">
        <w:rPr>
          <w:b/>
          <w:bCs/>
        </w:rPr>
        <w:t>functions that continue</w:t>
      </w:r>
      <w:r w:rsidRPr="00AB2084">
        <w:t>.</w:t>
      </w:r>
    </w:p>
    <w:p w14:paraId="1FE6CFF4" w14:textId="3EE45C21" w:rsidR="00AB2084" w:rsidRPr="00AB2084" w:rsidRDefault="00AB2084" w:rsidP="00AB2084">
      <w:pPr>
        <w:bidi w:val="0"/>
      </w:pPr>
      <w:r w:rsidRPr="00AB2084">
        <w:t>Every prophetic name is an open invitation.</w:t>
      </w:r>
      <w:r w:rsidRPr="00AB2084">
        <w:br/>
        <w:t>Every conscious reading is a step toward true stewardship.</w:t>
      </w:r>
    </w:p>
    <w:p w14:paraId="5EFD2640" w14:textId="07E9B4F0" w:rsidR="007C6FE8" w:rsidRPr="007C6FE8" w:rsidRDefault="007C6FE8" w:rsidP="007C6FE8">
      <w:pPr>
        <w:bidi w:val="0"/>
        <w:spacing w:after="0" w:line="240" w:lineRule="auto"/>
        <w:rPr>
          <w:rFonts w:ascii="Times New Roman" w:eastAsia="Times New Roman" w:hAnsi="Times New Roman" w:cs="Times New Roman"/>
          <w:kern w:val="0"/>
          <w:lang w:bidi="ar-SA"/>
          <w14:ligatures w14:val="none"/>
        </w:rPr>
      </w:pPr>
    </w:p>
    <w:p w14:paraId="30B15DF6" w14:textId="77777777" w:rsidR="007C6FE8" w:rsidRPr="007C6FE8" w:rsidRDefault="007C6FE8" w:rsidP="007C6FE8">
      <w:pPr>
        <w:pStyle w:val="10"/>
        <w:bidi w:val="0"/>
        <w:rPr>
          <w:rFonts w:eastAsia="Times New Roman"/>
          <w:lang w:bidi="ar-SA"/>
        </w:rPr>
      </w:pPr>
      <w:r w:rsidRPr="007C6FE8">
        <w:rPr>
          <w:rFonts w:eastAsia="Times New Roman"/>
          <w:lang w:bidi="ar-SA"/>
        </w:rPr>
        <w:t>From Prophets to Human Programs</w:t>
      </w:r>
    </w:p>
    <w:p w14:paraId="1F6E71BF"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i/>
          <w:iCs/>
          <w:kern w:val="0"/>
          <w:sz w:val="27"/>
          <w:szCs w:val="27"/>
          <w:lang w:bidi="ar-SA"/>
          <w14:ligatures w14:val="none"/>
        </w:rPr>
        <w:t>How Ancient Names Still Shape Modern Consciousness</w:t>
      </w:r>
    </w:p>
    <w:p w14:paraId="6B0E7BE2"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What if prophets were never meant to remain figures of the past?</w:t>
      </w:r>
    </w:p>
    <w:p w14:paraId="25B38297"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This book offers a bold and unconventional reading of Qur’anic narratives—not as religious biographies, but as </w:t>
      </w:r>
      <w:r w:rsidRPr="007C6FE8">
        <w:rPr>
          <w:rFonts w:ascii="Times New Roman" w:eastAsia="Times New Roman" w:hAnsi="Times New Roman" w:cs="Times New Roman"/>
          <w:b/>
          <w:bCs/>
          <w:kern w:val="0"/>
          <w:lang w:bidi="ar-SA"/>
          <w14:ligatures w14:val="none"/>
        </w:rPr>
        <w:t>functional models of human awareness, ethics, and action</w:t>
      </w:r>
      <w:r w:rsidRPr="007C6FE8">
        <w:rPr>
          <w:rFonts w:ascii="Times New Roman" w:eastAsia="Times New Roman" w:hAnsi="Times New Roman" w:cs="Times New Roman"/>
          <w:kern w:val="0"/>
          <w:lang w:bidi="ar-SA"/>
          <w14:ligatures w14:val="none"/>
        </w:rPr>
        <w:t xml:space="preserve"> that remain fully relevant today.</w:t>
      </w:r>
    </w:p>
    <w:p w14:paraId="72A5AD80"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Rather than focusing on belief or doctrine, </w:t>
      </w:r>
      <w:r w:rsidRPr="007C6FE8">
        <w:rPr>
          <w:rFonts w:ascii="Times New Roman" w:eastAsia="Times New Roman" w:hAnsi="Times New Roman" w:cs="Times New Roman"/>
          <w:i/>
          <w:iCs/>
          <w:kern w:val="0"/>
          <w:lang w:bidi="ar-SA"/>
          <w14:ligatures w14:val="none"/>
        </w:rPr>
        <w:t>From Prophets to Human Programs</w:t>
      </w:r>
      <w:r w:rsidRPr="007C6FE8">
        <w:rPr>
          <w:rFonts w:ascii="Times New Roman" w:eastAsia="Times New Roman" w:hAnsi="Times New Roman" w:cs="Times New Roman"/>
          <w:kern w:val="0"/>
          <w:lang w:bidi="ar-SA"/>
          <w14:ligatures w14:val="none"/>
        </w:rPr>
        <w:t xml:space="preserve"> approaches the Qur’an as a </w:t>
      </w:r>
      <w:r w:rsidRPr="007C6FE8">
        <w:rPr>
          <w:rFonts w:ascii="Times New Roman" w:eastAsia="Times New Roman" w:hAnsi="Times New Roman" w:cs="Times New Roman"/>
          <w:b/>
          <w:bCs/>
          <w:kern w:val="0"/>
          <w:lang w:bidi="ar-SA"/>
          <w14:ligatures w14:val="none"/>
        </w:rPr>
        <w:t>system of meaning</w:t>
      </w:r>
      <w:r w:rsidRPr="007C6FE8">
        <w:rPr>
          <w:rFonts w:ascii="Times New Roman" w:eastAsia="Times New Roman" w:hAnsi="Times New Roman" w:cs="Times New Roman"/>
          <w:kern w:val="0"/>
          <w:lang w:bidi="ar-SA"/>
          <w14:ligatures w14:val="none"/>
        </w:rPr>
        <w:t>, where each prophetic name represents a distinct human capacity: learning from failure, resilience under pressure, critical thinking, moral leadership, crisis management, and inner renewal.</w:t>
      </w:r>
    </w:p>
    <w:p w14:paraId="58FDEEC0"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The prophets are not treated as sacred icons to be admired from a distance, but as </w:t>
      </w:r>
      <w:r w:rsidRPr="007C6FE8">
        <w:rPr>
          <w:rFonts w:ascii="Times New Roman" w:eastAsia="Times New Roman" w:hAnsi="Times New Roman" w:cs="Times New Roman"/>
          <w:b/>
          <w:bCs/>
          <w:kern w:val="0"/>
          <w:lang w:bidi="ar-SA"/>
          <w14:ligatures w14:val="none"/>
        </w:rPr>
        <w:t>living patterns</w:t>
      </w:r>
      <w:r w:rsidRPr="007C6FE8">
        <w:rPr>
          <w:rFonts w:ascii="Times New Roman" w:eastAsia="Times New Roman" w:hAnsi="Times New Roman" w:cs="Times New Roman"/>
          <w:kern w:val="0"/>
          <w:lang w:bidi="ar-SA"/>
          <w14:ligatures w14:val="none"/>
        </w:rPr>
        <w:t>—repeatable structures embedded in human consciousness. Their stories become maps of how humans think, break, rebuild, and evolve.</w:t>
      </w:r>
    </w:p>
    <w:p w14:paraId="20BD2148"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Using insights from linguistics, systems thinking, and symbolic analysis, the book reframes revelation as a </w:t>
      </w:r>
      <w:r w:rsidRPr="007C6FE8">
        <w:rPr>
          <w:rFonts w:ascii="Times New Roman" w:eastAsia="Times New Roman" w:hAnsi="Times New Roman" w:cs="Times New Roman"/>
          <w:b/>
          <w:bCs/>
          <w:kern w:val="0"/>
          <w:lang w:bidi="ar-SA"/>
          <w14:ligatures w14:val="none"/>
        </w:rPr>
        <w:t>living architecture</w:t>
      </w:r>
      <w:r w:rsidRPr="007C6FE8">
        <w:rPr>
          <w:rFonts w:ascii="Times New Roman" w:eastAsia="Times New Roman" w:hAnsi="Times New Roman" w:cs="Times New Roman"/>
          <w:kern w:val="0"/>
          <w:lang w:bidi="ar-SA"/>
          <w14:ligatures w14:val="none"/>
        </w:rPr>
        <w:t>, offering tools for:</w:t>
      </w:r>
    </w:p>
    <w:p w14:paraId="12B27F5B" w14:textId="77777777" w:rsidR="007C6FE8" w:rsidRPr="007C6FE8" w:rsidRDefault="007C6FE8" w:rsidP="007C6FE8">
      <w:pPr>
        <w:numPr>
          <w:ilvl w:val="0"/>
          <w:numId w:val="11"/>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Understanding human behavior beyond ideology</w:t>
      </w:r>
    </w:p>
    <w:p w14:paraId="64CC8260" w14:textId="77777777" w:rsidR="007C6FE8" w:rsidRPr="007C6FE8" w:rsidRDefault="007C6FE8" w:rsidP="007C6FE8">
      <w:pPr>
        <w:numPr>
          <w:ilvl w:val="0"/>
          <w:numId w:val="11"/>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Navigating fear, power, and uncertainty</w:t>
      </w:r>
    </w:p>
    <w:p w14:paraId="14B27F2F" w14:textId="77777777" w:rsidR="007C6FE8" w:rsidRPr="007C6FE8" w:rsidRDefault="007C6FE8" w:rsidP="007C6FE8">
      <w:pPr>
        <w:numPr>
          <w:ilvl w:val="0"/>
          <w:numId w:val="11"/>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Reconnecting ethics with responsibility</w:t>
      </w:r>
    </w:p>
    <w:p w14:paraId="1EC5ED8A" w14:textId="77777777" w:rsidR="007C6FE8" w:rsidRPr="007C6FE8" w:rsidRDefault="007C6FE8" w:rsidP="007C6FE8">
      <w:pPr>
        <w:numPr>
          <w:ilvl w:val="0"/>
          <w:numId w:val="11"/>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Rethinking leadership, freedom, and inner stability</w:t>
      </w:r>
    </w:p>
    <w:p w14:paraId="2A369B34"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This is not a religious manual, nor a historical study.</w:t>
      </w:r>
      <w:r w:rsidRPr="007C6FE8">
        <w:rPr>
          <w:rFonts w:ascii="Times New Roman" w:eastAsia="Times New Roman" w:hAnsi="Times New Roman" w:cs="Times New Roman"/>
          <w:kern w:val="0"/>
          <w:lang w:bidi="ar-SA"/>
          <w14:ligatures w14:val="none"/>
        </w:rPr>
        <w:br/>
        <w:t>It is an intellectual exploration of how ancient symbolic systems can still illuminate the modern human condition.</w:t>
      </w:r>
    </w:p>
    <w:p w14:paraId="0E558DCE" w14:textId="6C2F17D4" w:rsidR="007C6FE8" w:rsidRPr="007C6FE8" w:rsidRDefault="007C6FE8" w:rsidP="006278F9">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Whether you are interested in philosophy, psychology, cultural systems, or the future of meaning in a post-religious world, this book invites you to rediscover the prophets—not as figures of faith, but as </w:t>
      </w:r>
      <w:r w:rsidRPr="007C6FE8">
        <w:rPr>
          <w:rFonts w:ascii="Times New Roman" w:eastAsia="Times New Roman" w:hAnsi="Times New Roman" w:cs="Times New Roman"/>
          <w:b/>
          <w:bCs/>
          <w:kern w:val="0"/>
          <w:lang w:bidi="ar-SA"/>
          <w14:ligatures w14:val="none"/>
        </w:rPr>
        <w:t>programs of humanity</w:t>
      </w:r>
      <w:r w:rsidRPr="007C6FE8">
        <w:rPr>
          <w:rFonts w:ascii="Times New Roman" w:eastAsia="Times New Roman" w:hAnsi="Times New Roman" w:cs="Times New Roman"/>
          <w:kern w:val="0"/>
          <w:lang w:bidi="ar-SA"/>
          <w14:ligatures w14:val="none"/>
        </w:rPr>
        <w:t>.</w:t>
      </w:r>
    </w:p>
    <w:p w14:paraId="032DD6C8" w14:textId="77777777" w:rsidR="007C6FE8" w:rsidRPr="007C6FE8" w:rsidRDefault="00B31C78"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4CAC1E45">
          <v:rect id="_x0000_i1025" style="width:0;height:1.5pt" o:hralign="center" o:hrstd="t" o:hr="t" fillcolor="#a0a0a0" stroked="f"/>
        </w:pict>
      </w:r>
    </w:p>
    <w:p w14:paraId="109570F4" w14:textId="77777777" w:rsidR="007C6FE8" w:rsidRPr="007C6FE8" w:rsidRDefault="007C6FE8" w:rsidP="007C6FE8">
      <w:pPr>
        <w:pStyle w:val="10"/>
        <w:bidi w:val="0"/>
        <w:rPr>
          <w:rFonts w:eastAsia="Times New Roman"/>
          <w:lang w:bidi="ar-SA"/>
        </w:rPr>
      </w:pPr>
      <w:r w:rsidRPr="007C6FE8">
        <w:rPr>
          <w:rFonts w:eastAsia="Times New Roman"/>
          <w:lang w:bidi="ar-SA"/>
        </w:rPr>
        <w:t>From Prophets as Historical Figures to Programs of Human Stewardship</w:t>
      </w:r>
    </w:p>
    <w:p w14:paraId="501B0042"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i/>
          <w:iCs/>
          <w:kern w:val="0"/>
          <w:sz w:val="27"/>
          <w:szCs w:val="27"/>
          <w:lang w:bidi="ar-SA"/>
          <w14:ligatures w14:val="none"/>
        </w:rPr>
        <w:t>A Functional Reading of Meaning, Consciousness, and Human Responsibility</w:t>
      </w:r>
    </w:p>
    <w:p w14:paraId="36E5B6A0"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This book presents a </w:t>
      </w:r>
      <w:proofErr w:type="gramStart"/>
      <w:r w:rsidRPr="007C6FE8">
        <w:rPr>
          <w:rFonts w:ascii="Times New Roman" w:eastAsia="Times New Roman" w:hAnsi="Times New Roman" w:cs="Times New Roman"/>
          <w:kern w:val="0"/>
          <w:lang w:bidi="ar-SA"/>
          <w14:ligatures w14:val="none"/>
        </w:rPr>
        <w:t>radical</w:t>
      </w:r>
      <w:proofErr w:type="gramEnd"/>
      <w:r w:rsidRPr="007C6FE8">
        <w:rPr>
          <w:rFonts w:ascii="Times New Roman" w:eastAsia="Times New Roman" w:hAnsi="Times New Roman" w:cs="Times New Roman"/>
          <w:kern w:val="0"/>
          <w:lang w:bidi="ar-SA"/>
          <w14:ligatures w14:val="none"/>
        </w:rPr>
        <w:t xml:space="preserve"> yet disciplined rethinking of prophetic narratives found in the Qur’an. Instead of treating prophets as sacred historical figures confined to a religious past, it approaches them as </w:t>
      </w:r>
      <w:r w:rsidRPr="007C6FE8">
        <w:rPr>
          <w:rFonts w:ascii="Times New Roman" w:eastAsia="Times New Roman" w:hAnsi="Times New Roman" w:cs="Times New Roman"/>
          <w:b/>
          <w:bCs/>
          <w:kern w:val="0"/>
          <w:lang w:bidi="ar-SA"/>
          <w14:ligatures w14:val="none"/>
        </w:rPr>
        <w:t>functional models of human consciousness</w:t>
      </w:r>
      <w:r w:rsidRPr="007C6FE8">
        <w:rPr>
          <w:rFonts w:ascii="Times New Roman" w:eastAsia="Times New Roman" w:hAnsi="Times New Roman" w:cs="Times New Roman"/>
          <w:kern w:val="0"/>
          <w:lang w:bidi="ar-SA"/>
          <w14:ligatures w14:val="none"/>
        </w:rPr>
        <w:t>—living structures designed to guide ethical action, inner stability, and collective responsibility across time.</w:t>
      </w:r>
    </w:p>
    <w:p w14:paraId="259BD904"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At the heart of this work lies a central proposition:</w:t>
      </w:r>
      <w:r w:rsidRPr="007C6FE8">
        <w:rPr>
          <w:rFonts w:ascii="Times New Roman" w:eastAsia="Times New Roman" w:hAnsi="Times New Roman" w:cs="Times New Roman"/>
          <w:kern w:val="0"/>
          <w:lang w:bidi="ar-SA"/>
          <w14:ligatures w14:val="none"/>
        </w:rPr>
        <w:br/>
      </w:r>
      <w:r w:rsidRPr="007C6FE8">
        <w:rPr>
          <w:rFonts w:ascii="Times New Roman" w:eastAsia="Times New Roman" w:hAnsi="Times New Roman" w:cs="Times New Roman"/>
          <w:b/>
          <w:bCs/>
          <w:kern w:val="0"/>
          <w:lang w:bidi="ar-SA"/>
          <w14:ligatures w14:val="none"/>
        </w:rPr>
        <w:t>in the Qur’anic worldview, names are not arbitrary labels but intentional structures of meaning.</w:t>
      </w:r>
      <w:r w:rsidRPr="007C6FE8">
        <w:rPr>
          <w:rFonts w:ascii="Times New Roman" w:eastAsia="Times New Roman" w:hAnsi="Times New Roman" w:cs="Times New Roman"/>
          <w:kern w:val="0"/>
          <w:lang w:bidi="ar-SA"/>
          <w14:ligatures w14:val="none"/>
        </w:rPr>
        <w:br/>
        <w:t>Each prophetic name encodes a specific human function—a way of thinking, responding, enduring, governing, or transforming reality.</w:t>
      </w:r>
    </w:p>
    <w:p w14:paraId="66E12D77"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Beyond History and Belief</w:t>
      </w:r>
    </w:p>
    <w:p w14:paraId="679A2537"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This book does not aim to prove faith, enforce doctrine, or retell religious history. It does not ask the reader to believe, but to </w:t>
      </w:r>
      <w:r w:rsidRPr="007C6FE8">
        <w:rPr>
          <w:rFonts w:ascii="Times New Roman" w:eastAsia="Times New Roman" w:hAnsi="Times New Roman" w:cs="Times New Roman"/>
          <w:b/>
          <w:bCs/>
          <w:kern w:val="0"/>
          <w:lang w:bidi="ar-SA"/>
          <w14:ligatures w14:val="none"/>
        </w:rPr>
        <w:t>observe, reflect, and think</w:t>
      </w:r>
      <w:r w:rsidRPr="007C6FE8">
        <w:rPr>
          <w:rFonts w:ascii="Times New Roman" w:eastAsia="Times New Roman" w:hAnsi="Times New Roman" w:cs="Times New Roman"/>
          <w:kern w:val="0"/>
          <w:lang w:bidi="ar-SA"/>
          <w14:ligatures w14:val="none"/>
        </w:rPr>
        <w:t>.</w:t>
      </w:r>
    </w:p>
    <w:p w14:paraId="1F9299E8"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Prophetic stories are read here as </w:t>
      </w:r>
      <w:r w:rsidRPr="007C6FE8">
        <w:rPr>
          <w:rFonts w:ascii="Times New Roman" w:eastAsia="Times New Roman" w:hAnsi="Times New Roman" w:cs="Times New Roman"/>
          <w:b/>
          <w:bCs/>
          <w:kern w:val="0"/>
          <w:lang w:bidi="ar-SA"/>
          <w14:ligatures w14:val="none"/>
        </w:rPr>
        <w:t>maps of human experience</w:t>
      </w:r>
      <w:r w:rsidRPr="007C6FE8">
        <w:rPr>
          <w:rFonts w:ascii="Times New Roman" w:eastAsia="Times New Roman" w:hAnsi="Times New Roman" w:cs="Times New Roman"/>
          <w:kern w:val="0"/>
          <w:lang w:bidi="ar-SA"/>
          <w14:ligatures w14:val="none"/>
        </w:rPr>
        <w:t xml:space="preserve">, not as chronicles of supernatural events. The focus shifts from </w:t>
      </w:r>
      <w:r w:rsidRPr="007C6FE8">
        <w:rPr>
          <w:rFonts w:ascii="Times New Roman" w:eastAsia="Times New Roman" w:hAnsi="Times New Roman" w:cs="Times New Roman"/>
          <w:i/>
          <w:iCs/>
          <w:kern w:val="0"/>
          <w:lang w:bidi="ar-SA"/>
          <w14:ligatures w14:val="none"/>
        </w:rPr>
        <w:t>who the prophets were</w:t>
      </w:r>
      <w:r w:rsidRPr="007C6FE8">
        <w:rPr>
          <w:rFonts w:ascii="Times New Roman" w:eastAsia="Times New Roman" w:hAnsi="Times New Roman" w:cs="Times New Roman"/>
          <w:kern w:val="0"/>
          <w:lang w:bidi="ar-SA"/>
          <w14:ligatures w14:val="none"/>
        </w:rPr>
        <w:t xml:space="preserve"> to </w:t>
      </w:r>
      <w:r w:rsidRPr="007C6FE8">
        <w:rPr>
          <w:rFonts w:ascii="Times New Roman" w:eastAsia="Times New Roman" w:hAnsi="Times New Roman" w:cs="Times New Roman"/>
          <w:i/>
          <w:iCs/>
          <w:kern w:val="0"/>
          <w:lang w:bidi="ar-SA"/>
          <w14:ligatures w14:val="none"/>
        </w:rPr>
        <w:t>what they represent</w:t>
      </w:r>
      <w:r w:rsidRPr="007C6FE8">
        <w:rPr>
          <w:rFonts w:ascii="Times New Roman" w:eastAsia="Times New Roman" w:hAnsi="Times New Roman" w:cs="Times New Roman"/>
          <w:kern w:val="0"/>
          <w:lang w:bidi="ar-SA"/>
          <w14:ligatures w14:val="none"/>
        </w:rPr>
        <w:t xml:space="preserve"> within the human condition:</w:t>
      </w:r>
    </w:p>
    <w:p w14:paraId="56271479" w14:textId="77777777" w:rsidR="007C6FE8" w:rsidRPr="007C6FE8" w:rsidRDefault="007C6FE8" w:rsidP="007C6FE8">
      <w:pPr>
        <w:numPr>
          <w:ilvl w:val="0"/>
          <w:numId w:val="13"/>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Adam represents the birth of awareness, error, and learning through responsibility.</w:t>
      </w:r>
    </w:p>
    <w:p w14:paraId="344952D4" w14:textId="77777777" w:rsidR="007C6FE8" w:rsidRPr="007C6FE8" w:rsidRDefault="007C6FE8" w:rsidP="007C6FE8">
      <w:pPr>
        <w:numPr>
          <w:ilvl w:val="0"/>
          <w:numId w:val="13"/>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Noah embodies long-term resilience and strategic survival amid collective collapse.</w:t>
      </w:r>
    </w:p>
    <w:p w14:paraId="7BFB65EE" w14:textId="77777777" w:rsidR="007C6FE8" w:rsidRPr="007C6FE8" w:rsidRDefault="007C6FE8" w:rsidP="007C6FE8">
      <w:pPr>
        <w:numPr>
          <w:ilvl w:val="0"/>
          <w:numId w:val="13"/>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Abraham models critical inquiry and intellectual independence from inherited assumptions.</w:t>
      </w:r>
    </w:p>
    <w:p w14:paraId="76825045" w14:textId="77777777" w:rsidR="007C6FE8" w:rsidRPr="007C6FE8" w:rsidRDefault="007C6FE8" w:rsidP="007C6FE8">
      <w:pPr>
        <w:numPr>
          <w:ilvl w:val="0"/>
          <w:numId w:val="13"/>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Joseph illustrates ethical leadership, crisis management, and psychological endurance.</w:t>
      </w:r>
    </w:p>
    <w:p w14:paraId="004E6E2B" w14:textId="77777777" w:rsidR="007C6FE8" w:rsidRPr="007C6FE8" w:rsidRDefault="007C6FE8" w:rsidP="007C6FE8">
      <w:pPr>
        <w:numPr>
          <w:ilvl w:val="0"/>
          <w:numId w:val="13"/>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Moses represents resistance to tyranny and the struggle for liberation.</w:t>
      </w:r>
    </w:p>
    <w:p w14:paraId="5BE507EA" w14:textId="77777777" w:rsidR="007C6FE8" w:rsidRPr="007C6FE8" w:rsidRDefault="007C6FE8" w:rsidP="007C6FE8">
      <w:pPr>
        <w:numPr>
          <w:ilvl w:val="0"/>
          <w:numId w:val="13"/>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Jesus symbolizes compassion, inner healing, and moral revival.</w:t>
      </w:r>
    </w:p>
    <w:p w14:paraId="7C6D80DC" w14:textId="77777777" w:rsidR="007C6FE8" w:rsidRPr="007C6FE8" w:rsidRDefault="007C6FE8" w:rsidP="007C6FE8">
      <w:pPr>
        <w:numPr>
          <w:ilvl w:val="0"/>
          <w:numId w:val="13"/>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Muhammad represents the integration of ethics, law, social order, and inner balance into a coherent human system.</w:t>
      </w:r>
    </w:p>
    <w:p w14:paraId="0FF572E2"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In this reading, prophets are not exceptions to humanity but </w:t>
      </w:r>
      <w:r w:rsidRPr="007C6FE8">
        <w:rPr>
          <w:rFonts w:ascii="Times New Roman" w:eastAsia="Times New Roman" w:hAnsi="Times New Roman" w:cs="Times New Roman"/>
          <w:b/>
          <w:bCs/>
          <w:kern w:val="0"/>
          <w:lang w:bidi="ar-SA"/>
          <w14:ligatures w14:val="none"/>
        </w:rPr>
        <w:t xml:space="preserve">expressions of </w:t>
      </w:r>
      <w:proofErr w:type="gramStart"/>
      <w:r w:rsidRPr="007C6FE8">
        <w:rPr>
          <w:rFonts w:ascii="Times New Roman" w:eastAsia="Times New Roman" w:hAnsi="Times New Roman" w:cs="Times New Roman"/>
          <w:b/>
          <w:bCs/>
          <w:kern w:val="0"/>
          <w:lang w:bidi="ar-SA"/>
          <w14:ligatures w14:val="none"/>
        </w:rPr>
        <w:t>its</w:t>
      </w:r>
      <w:proofErr w:type="gramEnd"/>
      <w:r w:rsidRPr="007C6FE8">
        <w:rPr>
          <w:rFonts w:ascii="Times New Roman" w:eastAsia="Times New Roman" w:hAnsi="Times New Roman" w:cs="Times New Roman"/>
          <w:b/>
          <w:bCs/>
          <w:kern w:val="0"/>
          <w:lang w:bidi="ar-SA"/>
          <w14:ligatures w14:val="none"/>
        </w:rPr>
        <w:t xml:space="preserve"> highest functional potential</w:t>
      </w:r>
      <w:r w:rsidRPr="007C6FE8">
        <w:rPr>
          <w:rFonts w:ascii="Times New Roman" w:eastAsia="Times New Roman" w:hAnsi="Times New Roman" w:cs="Times New Roman"/>
          <w:kern w:val="0"/>
          <w:lang w:bidi="ar-SA"/>
          <w14:ligatures w14:val="none"/>
        </w:rPr>
        <w:t>.</w:t>
      </w:r>
    </w:p>
    <w:p w14:paraId="5644FE6C"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A Functional Method of Interpretation</w:t>
      </w:r>
    </w:p>
    <w:p w14:paraId="2FE16986"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The book introduces what may be described as </w:t>
      </w:r>
      <w:r w:rsidRPr="007C6FE8">
        <w:rPr>
          <w:rFonts w:ascii="Times New Roman" w:eastAsia="Times New Roman" w:hAnsi="Times New Roman" w:cs="Times New Roman"/>
          <w:b/>
          <w:bCs/>
          <w:kern w:val="0"/>
          <w:lang w:bidi="ar-SA"/>
          <w14:ligatures w14:val="none"/>
        </w:rPr>
        <w:t>structural-functional reflection</w:t>
      </w:r>
      <w:r w:rsidRPr="007C6FE8">
        <w:rPr>
          <w:rFonts w:ascii="Times New Roman" w:eastAsia="Times New Roman" w:hAnsi="Times New Roman" w:cs="Times New Roman"/>
          <w:kern w:val="0"/>
          <w:lang w:bidi="ar-SA"/>
          <w14:ligatures w14:val="none"/>
        </w:rPr>
        <w:t>. This method rests on three interrelated dimensions:</w:t>
      </w:r>
    </w:p>
    <w:p w14:paraId="759A0FEB" w14:textId="77777777" w:rsidR="007C6FE8" w:rsidRPr="007C6FE8" w:rsidRDefault="007C6FE8" w:rsidP="007C6FE8">
      <w:pPr>
        <w:numPr>
          <w:ilvl w:val="0"/>
          <w:numId w:val="14"/>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Linguistic Structure</w:t>
      </w:r>
      <w:r w:rsidRPr="007C6FE8">
        <w:rPr>
          <w:rFonts w:ascii="Times New Roman" w:eastAsia="Times New Roman" w:hAnsi="Times New Roman" w:cs="Times New Roman"/>
          <w:kern w:val="0"/>
          <w:lang w:bidi="ar-SA"/>
          <w14:ligatures w14:val="none"/>
        </w:rPr>
        <w:br/>
        <w:t>Qur’anic language is approached as a system where meaning emerges through internal balances, paired oppositions, and symbolic architecture. Names are analyzed not philologically for historical origins, but structurally for the functions they perform within the text.</w:t>
      </w:r>
    </w:p>
    <w:p w14:paraId="3261AD32" w14:textId="77777777" w:rsidR="007C6FE8" w:rsidRPr="007C6FE8" w:rsidRDefault="007C6FE8" w:rsidP="007C6FE8">
      <w:pPr>
        <w:numPr>
          <w:ilvl w:val="0"/>
          <w:numId w:val="14"/>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Universal Patterns of Action</w:t>
      </w:r>
      <w:r w:rsidRPr="007C6FE8">
        <w:rPr>
          <w:rFonts w:ascii="Times New Roman" w:eastAsia="Times New Roman" w:hAnsi="Times New Roman" w:cs="Times New Roman"/>
          <w:kern w:val="0"/>
          <w:lang w:bidi="ar-SA"/>
          <w14:ligatures w14:val="none"/>
        </w:rPr>
        <w:br/>
        <w:t>Each prophetic model reflects recurring laws of human behavior—how individuals and societies rise, fail, recover, or collapse. These patterns are not tied to belief systems; they operate whether acknowledged or not.</w:t>
      </w:r>
    </w:p>
    <w:p w14:paraId="683E36B2" w14:textId="77777777" w:rsidR="007C6FE8" w:rsidRPr="007C6FE8" w:rsidRDefault="007C6FE8" w:rsidP="007C6FE8">
      <w:pPr>
        <w:numPr>
          <w:ilvl w:val="0"/>
          <w:numId w:val="14"/>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The Inner Human Dimension</w:t>
      </w:r>
      <w:r w:rsidRPr="007C6FE8">
        <w:rPr>
          <w:rFonts w:ascii="Times New Roman" w:eastAsia="Times New Roman" w:hAnsi="Times New Roman" w:cs="Times New Roman"/>
          <w:kern w:val="0"/>
          <w:lang w:bidi="ar-SA"/>
          <w14:ligatures w14:val="none"/>
        </w:rPr>
        <w:br/>
        <w:t>The prophets are presented as inner potentials rather than external authorities. “Inheriting” a prophet means activating the ethical and cognitive function he represents—not imitating a historical lifestyle.</w:t>
      </w:r>
    </w:p>
    <w:p w14:paraId="35C53B35"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The Human Being as a System</w:t>
      </w:r>
    </w:p>
    <w:p w14:paraId="6A7D3359"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A key premise of the book is that the human being functions as an integrated system—biological, psychological, ethical, and symbolic. Fear, confusion, and unexamined inheritance act as </w:t>
      </w:r>
      <w:r w:rsidRPr="007C6FE8">
        <w:rPr>
          <w:rFonts w:ascii="Times New Roman" w:eastAsia="Times New Roman" w:hAnsi="Times New Roman" w:cs="Times New Roman"/>
          <w:b/>
          <w:bCs/>
          <w:kern w:val="0"/>
          <w:lang w:bidi="ar-SA"/>
          <w14:ligatures w14:val="none"/>
        </w:rPr>
        <w:t>disruptive forces</w:t>
      </w:r>
      <w:r w:rsidRPr="007C6FE8">
        <w:rPr>
          <w:rFonts w:ascii="Times New Roman" w:eastAsia="Times New Roman" w:hAnsi="Times New Roman" w:cs="Times New Roman"/>
          <w:kern w:val="0"/>
          <w:lang w:bidi="ar-SA"/>
          <w14:ligatures w14:val="none"/>
        </w:rPr>
        <w:t>, destabilizing judgment and behavior. Inner stability, clarity of meaning, and ethical alignment restore balance.</w:t>
      </w:r>
    </w:p>
    <w:p w14:paraId="6027C807"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To clarify this idea, the book uses contemporary metaphors drawn from systems theory and programming—not as technical claims, but as explanatory tools. Revelation is treated as a </w:t>
      </w:r>
      <w:r w:rsidRPr="007C6FE8">
        <w:rPr>
          <w:rFonts w:ascii="Times New Roman" w:eastAsia="Times New Roman" w:hAnsi="Times New Roman" w:cs="Times New Roman"/>
          <w:b/>
          <w:bCs/>
          <w:kern w:val="0"/>
          <w:lang w:bidi="ar-SA"/>
          <w14:ligatures w14:val="none"/>
        </w:rPr>
        <w:t>guidance architecture</w:t>
      </w:r>
      <w:r w:rsidRPr="007C6FE8">
        <w:rPr>
          <w:rFonts w:ascii="Times New Roman" w:eastAsia="Times New Roman" w:hAnsi="Times New Roman" w:cs="Times New Roman"/>
          <w:kern w:val="0"/>
          <w:lang w:bidi="ar-SA"/>
          <w14:ligatures w14:val="none"/>
        </w:rPr>
        <w:t>, and prophetic models as reusable functional modules that can be activated under specific conditions of life.</w:t>
      </w:r>
    </w:p>
    <w:p w14:paraId="7131A78E"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Why This Book Matters Today</w:t>
      </w:r>
    </w:p>
    <w:p w14:paraId="18F5EBD3"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In a world marked by information overload, moral uncertainty, and loss of shared meaning, this book offers:</w:t>
      </w:r>
    </w:p>
    <w:p w14:paraId="2D64AD3C" w14:textId="77777777" w:rsidR="007C6FE8" w:rsidRPr="007C6FE8" w:rsidRDefault="007C6FE8" w:rsidP="007C6FE8">
      <w:pPr>
        <w:numPr>
          <w:ilvl w:val="0"/>
          <w:numId w:val="15"/>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A non-dogmatic framework for ethical reflection</w:t>
      </w:r>
    </w:p>
    <w:p w14:paraId="0A569763" w14:textId="77777777" w:rsidR="007C6FE8" w:rsidRPr="007C6FE8" w:rsidRDefault="007C6FE8" w:rsidP="007C6FE8">
      <w:pPr>
        <w:numPr>
          <w:ilvl w:val="0"/>
          <w:numId w:val="15"/>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A bridge between ancient symbolic wisdom and modern systems thinking</w:t>
      </w:r>
    </w:p>
    <w:p w14:paraId="36FA7A78" w14:textId="77777777" w:rsidR="007C6FE8" w:rsidRPr="007C6FE8" w:rsidRDefault="007C6FE8" w:rsidP="007C6FE8">
      <w:pPr>
        <w:numPr>
          <w:ilvl w:val="0"/>
          <w:numId w:val="15"/>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A way to rethink leadership, responsibility, and inner freedom without ideology</w:t>
      </w:r>
    </w:p>
    <w:p w14:paraId="42392EB3"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It speaks to readers interested in philosophy, psychology, cultural analysis, and the future of human meaning—whether religious or secular.</w:t>
      </w:r>
    </w:p>
    <w:p w14:paraId="26C17274"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The Ultimate Aim</w:t>
      </w:r>
    </w:p>
    <w:p w14:paraId="6650956B"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The goal of this book is not to redefine prophets, but to </w:t>
      </w:r>
      <w:proofErr w:type="gramStart"/>
      <w:r w:rsidRPr="007C6FE8">
        <w:rPr>
          <w:rFonts w:ascii="Times New Roman" w:eastAsia="Times New Roman" w:hAnsi="Times New Roman" w:cs="Times New Roman"/>
          <w:b/>
          <w:bCs/>
          <w:kern w:val="0"/>
          <w:lang w:bidi="ar-SA"/>
          <w14:ligatures w14:val="none"/>
        </w:rPr>
        <w:t>recenter</w:t>
      </w:r>
      <w:proofErr w:type="gramEnd"/>
      <w:r w:rsidRPr="007C6FE8">
        <w:rPr>
          <w:rFonts w:ascii="Times New Roman" w:eastAsia="Times New Roman" w:hAnsi="Times New Roman" w:cs="Times New Roman"/>
          <w:b/>
          <w:bCs/>
          <w:kern w:val="0"/>
          <w:lang w:bidi="ar-SA"/>
          <w14:ligatures w14:val="none"/>
        </w:rPr>
        <w:t xml:space="preserve"> the human being</w:t>
      </w:r>
      <w:r w:rsidRPr="007C6FE8">
        <w:rPr>
          <w:rFonts w:ascii="Times New Roman" w:eastAsia="Times New Roman" w:hAnsi="Times New Roman" w:cs="Times New Roman"/>
          <w:kern w:val="0"/>
          <w:lang w:bidi="ar-SA"/>
          <w14:ligatures w14:val="none"/>
        </w:rPr>
        <w:t>.</w:t>
      </w:r>
    </w:p>
    <w:p w14:paraId="3C811C70"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By reading prophetic names as functional programs, the text invites the reader to move beyond passive admiration of moral figures toward active responsibility. Every prophetic model becomes a mirror, and every reading an opportunity to restore coherence between knowledge, action, and conscience.</w:t>
      </w:r>
    </w:p>
    <w:p w14:paraId="1255E32C" w14:textId="09E307CF"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In this vision, stewardship of the world begins with stewardship of meaning—and the prophets remain not voices of the past, but </w:t>
      </w:r>
      <w:r w:rsidRPr="007C6FE8">
        <w:rPr>
          <w:rFonts w:ascii="Times New Roman" w:eastAsia="Times New Roman" w:hAnsi="Times New Roman" w:cs="Times New Roman"/>
          <w:b/>
          <w:bCs/>
          <w:kern w:val="0"/>
          <w:lang w:bidi="ar-SA"/>
          <w14:ligatures w14:val="none"/>
        </w:rPr>
        <w:t>architects of human possibility</w:t>
      </w:r>
      <w:r w:rsidRPr="007C6FE8">
        <w:rPr>
          <w:rFonts w:ascii="Times New Roman" w:eastAsia="Times New Roman" w:hAnsi="Times New Roman" w:cs="Times New Roman"/>
          <w:kern w:val="0"/>
          <w:lang w:bidi="ar-SA"/>
          <w14:ligatures w14:val="none"/>
        </w:rPr>
        <w:t>.</w:t>
      </w:r>
    </w:p>
    <w:p w14:paraId="3D5117EC" w14:textId="7117EA67" w:rsidR="007C6FE8" w:rsidRPr="00B31C78" w:rsidRDefault="007C6FE8" w:rsidP="00B31C78">
      <w:pPr>
        <w:bidi w:val="0"/>
        <w:spacing w:before="100" w:beforeAutospacing="1" w:after="100" w:afterAutospacing="1" w:line="240" w:lineRule="auto"/>
        <w:rPr>
          <w:rFonts w:ascii="Times New Roman" w:eastAsia="Times New Roman" w:hAnsi="Times New Roman" w:cs="Times New Roman" w:hint="cs"/>
          <w:kern w:val="0"/>
          <w:lang w:val="fr-MA"/>
          <w14:ligatures w14:val="none"/>
        </w:rPr>
      </w:pPr>
    </w:p>
    <w:p w14:paraId="6B0F7ECA" w14:textId="77777777" w:rsidR="007C6FE8" w:rsidRPr="007C6FE8" w:rsidRDefault="007C6FE8" w:rsidP="007C6FE8">
      <w:pPr>
        <w:pStyle w:val="10"/>
        <w:bidi w:val="0"/>
        <w:rPr>
          <w:rFonts w:eastAsia="Times New Roman"/>
          <w:lang w:bidi="ar-SA"/>
        </w:rPr>
      </w:pPr>
      <w:r w:rsidRPr="007C6FE8">
        <w:rPr>
          <w:rFonts w:eastAsia="Times New Roman"/>
          <w:lang w:bidi="ar-SA"/>
        </w:rPr>
        <w:t>Introduction</w:t>
      </w:r>
    </w:p>
    <w:p w14:paraId="4C800537"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This book proposes a methodological rethinking of how prophetic figures are read within the Qur’anic discourse. Rather than approaching the prophets primarily as historical personalities or objects of devotional reverence, it examines them as </w:t>
      </w:r>
      <w:r w:rsidRPr="007C6FE8">
        <w:rPr>
          <w:rFonts w:ascii="Times New Roman" w:eastAsia="Times New Roman" w:hAnsi="Times New Roman" w:cs="Times New Roman"/>
          <w:b/>
          <w:bCs/>
          <w:kern w:val="0"/>
          <w:lang w:bidi="ar-SA"/>
          <w14:ligatures w14:val="none"/>
        </w:rPr>
        <w:t>functional models of human consciousness and responsibility</w:t>
      </w:r>
      <w:r w:rsidRPr="007C6FE8">
        <w:rPr>
          <w:rFonts w:ascii="Times New Roman" w:eastAsia="Times New Roman" w:hAnsi="Times New Roman" w:cs="Times New Roman"/>
          <w:kern w:val="0"/>
          <w:lang w:bidi="ar-SA"/>
          <w14:ligatures w14:val="none"/>
        </w:rPr>
        <w:t>, embedded within a coherent linguistic and conceptual system.</w:t>
      </w:r>
    </w:p>
    <w:p w14:paraId="6654F64E"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The central premise of this work is that, in the Qur’anic worldview, names are not arbitrary identifiers. They operate as </w:t>
      </w:r>
      <w:r w:rsidRPr="007C6FE8">
        <w:rPr>
          <w:rFonts w:ascii="Times New Roman" w:eastAsia="Times New Roman" w:hAnsi="Times New Roman" w:cs="Times New Roman"/>
          <w:b/>
          <w:bCs/>
          <w:kern w:val="0"/>
          <w:lang w:bidi="ar-SA"/>
          <w14:ligatures w14:val="none"/>
        </w:rPr>
        <w:t>intentional structures of meaning</w:t>
      </w:r>
      <w:r w:rsidRPr="007C6FE8">
        <w:rPr>
          <w:rFonts w:ascii="Times New Roman" w:eastAsia="Times New Roman" w:hAnsi="Times New Roman" w:cs="Times New Roman"/>
          <w:kern w:val="0"/>
          <w:lang w:bidi="ar-SA"/>
          <w14:ligatures w14:val="none"/>
        </w:rPr>
        <w:t>, shaped to convey function, orientation, and ethical direction. Prophetic names, therefore, are not merely referential; they encode specific modes of awareness, action, and response that remain operative beyond their historical context.</w:t>
      </w:r>
    </w:p>
    <w:p w14:paraId="6479FAAE"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Scope and Positioning</w:t>
      </w:r>
    </w:p>
    <w:p w14:paraId="3692D814"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This study does not seek to replace classical Qur’anic exegesis, nor does it challenge the authority of established interpretive traditions. It is neither a historical reconstruction of prophetic lives nor a theological defense of belief. Instead, it situates itself within a reflective space that may be described as </w:t>
      </w:r>
      <w:r w:rsidRPr="007C6FE8">
        <w:rPr>
          <w:rFonts w:ascii="Times New Roman" w:eastAsia="Times New Roman" w:hAnsi="Times New Roman" w:cs="Times New Roman"/>
          <w:b/>
          <w:bCs/>
          <w:kern w:val="0"/>
          <w:lang w:bidi="ar-SA"/>
          <w14:ligatures w14:val="none"/>
        </w:rPr>
        <w:t>functional Qur’anic interpretation</w:t>
      </w:r>
      <w:r w:rsidRPr="007C6FE8">
        <w:rPr>
          <w:rFonts w:ascii="Times New Roman" w:eastAsia="Times New Roman" w:hAnsi="Times New Roman" w:cs="Times New Roman"/>
          <w:kern w:val="0"/>
          <w:lang w:bidi="ar-SA"/>
          <w14:ligatures w14:val="none"/>
        </w:rPr>
        <w:t>, concerned with how meaning operates within the text and how that meaning engages the human subject.</w:t>
      </w:r>
    </w:p>
    <w:p w14:paraId="3A783C33"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Accordingly, the focus of inquiry shifts from questions of </w:t>
      </w:r>
      <w:r w:rsidRPr="007C6FE8">
        <w:rPr>
          <w:rFonts w:ascii="Times New Roman" w:eastAsia="Times New Roman" w:hAnsi="Times New Roman" w:cs="Times New Roman"/>
          <w:i/>
          <w:iCs/>
          <w:kern w:val="0"/>
          <w:lang w:bidi="ar-SA"/>
          <w14:ligatures w14:val="none"/>
        </w:rPr>
        <w:t>who the prophets were</w:t>
      </w:r>
      <w:r w:rsidRPr="007C6FE8">
        <w:rPr>
          <w:rFonts w:ascii="Times New Roman" w:eastAsia="Times New Roman" w:hAnsi="Times New Roman" w:cs="Times New Roman"/>
          <w:kern w:val="0"/>
          <w:lang w:bidi="ar-SA"/>
          <w14:ligatures w14:val="none"/>
        </w:rPr>
        <w:t xml:space="preserve"> to questions of </w:t>
      </w:r>
      <w:r w:rsidRPr="007C6FE8">
        <w:rPr>
          <w:rFonts w:ascii="Times New Roman" w:eastAsia="Times New Roman" w:hAnsi="Times New Roman" w:cs="Times New Roman"/>
          <w:i/>
          <w:iCs/>
          <w:kern w:val="0"/>
          <w:lang w:bidi="ar-SA"/>
          <w14:ligatures w14:val="none"/>
        </w:rPr>
        <w:t>what they represent</w:t>
      </w:r>
      <w:r w:rsidRPr="007C6FE8">
        <w:rPr>
          <w:rFonts w:ascii="Times New Roman" w:eastAsia="Times New Roman" w:hAnsi="Times New Roman" w:cs="Times New Roman"/>
          <w:kern w:val="0"/>
          <w:lang w:bidi="ar-SA"/>
          <w14:ligatures w14:val="none"/>
        </w:rPr>
        <w:t xml:space="preserve"> within the architecture of the Qur’anic narrative and the human experience it addresses.</w:t>
      </w:r>
    </w:p>
    <w:p w14:paraId="31AA4E90"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Methodological Framework</w:t>
      </w:r>
    </w:p>
    <w:p w14:paraId="6D94C293"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The approach adopted in this book rests on three interrelated dimensions:</w:t>
      </w:r>
    </w:p>
    <w:p w14:paraId="7EF9808D" w14:textId="77777777" w:rsidR="007C6FE8" w:rsidRPr="007C6FE8" w:rsidRDefault="007C6FE8" w:rsidP="007C6FE8">
      <w:pPr>
        <w:numPr>
          <w:ilvl w:val="0"/>
          <w:numId w:val="17"/>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Structural Linguistic Analysis</w:t>
      </w:r>
      <w:r w:rsidRPr="007C6FE8">
        <w:rPr>
          <w:rFonts w:ascii="Times New Roman" w:eastAsia="Times New Roman" w:hAnsi="Times New Roman" w:cs="Times New Roman"/>
          <w:kern w:val="0"/>
          <w:lang w:bidi="ar-SA"/>
          <w14:ligatures w14:val="none"/>
        </w:rPr>
        <w:br/>
        <w:t>Qur’anic language is treated as an internally balanced system in which meaning emerges through structure, pairing, and relational tension. Prophetic names are examined as semantic constructions that perform specific roles within this system, rather than as isolated lexical units or historical borrowings.</w:t>
      </w:r>
    </w:p>
    <w:p w14:paraId="44C5AADE" w14:textId="77777777" w:rsidR="007C6FE8" w:rsidRPr="007C6FE8" w:rsidRDefault="007C6FE8" w:rsidP="007C6FE8">
      <w:pPr>
        <w:numPr>
          <w:ilvl w:val="0"/>
          <w:numId w:val="17"/>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Functional Patterns and Universal Laws</w:t>
      </w:r>
      <w:r w:rsidRPr="007C6FE8">
        <w:rPr>
          <w:rFonts w:ascii="Times New Roman" w:eastAsia="Times New Roman" w:hAnsi="Times New Roman" w:cs="Times New Roman"/>
          <w:kern w:val="0"/>
          <w:lang w:bidi="ar-SA"/>
          <w14:ligatures w14:val="none"/>
        </w:rPr>
        <w:br/>
        <w:t>Each prophetic figure is understood to embody a recurring human function—such as learning through error, perseverance under prolonged pressure, critical inquiry, ethical governance, or moral renewal. These functions are examined as patterns that transcend time, culture, and belief affiliation.</w:t>
      </w:r>
    </w:p>
    <w:p w14:paraId="6E38D40C" w14:textId="77777777" w:rsidR="007C6FE8" w:rsidRPr="007C6FE8" w:rsidRDefault="007C6FE8" w:rsidP="007C6FE8">
      <w:pPr>
        <w:numPr>
          <w:ilvl w:val="0"/>
          <w:numId w:val="17"/>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The Human Interior Dimension</w:t>
      </w:r>
      <w:r w:rsidRPr="007C6FE8">
        <w:rPr>
          <w:rFonts w:ascii="Times New Roman" w:eastAsia="Times New Roman" w:hAnsi="Times New Roman" w:cs="Times New Roman"/>
          <w:kern w:val="0"/>
          <w:lang w:bidi="ar-SA"/>
          <w14:ligatures w14:val="none"/>
        </w:rPr>
        <w:br/>
        <w:t>The prophetic model is approached not as an external authority imposed upon the reader, but as an internal potential to be activated. Inheritance of prophecy, within this framework, is ethical and functional rather than genealogical or mystical.</w:t>
      </w:r>
    </w:p>
    <w:p w14:paraId="152BC28E"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The Human Being as an Integrated System</w:t>
      </w:r>
    </w:p>
    <w:p w14:paraId="4AD36E2B"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A key assumption underlying this work is that the human being operates as an integrated system—biological, cognitive, emotional, and ethical. Disruption within this system, whether through fear, unexamined tradition, or moral dissonance, results in distorted perception and compromised agency. Stability, by contrast, emerges from coherence between inner orientation and outward action.</w:t>
      </w:r>
    </w:p>
    <w:p w14:paraId="2C364462"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To clarify this dynamic, the book occasionally employs contemporary analogical language drawn from systems theory and computational thinking. These metaphors are used strictly as explanatory devices, not as technical equivalences, and remain subordinate to the textual and linguistic framework of the Qur’an itself.</w:t>
      </w:r>
    </w:p>
    <w:p w14:paraId="38EA387F"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Relevance and Contribution</w:t>
      </w:r>
    </w:p>
    <w:p w14:paraId="0C863243"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In a contemporary context marked by fragmentation of meaning, ethical uncertainty, and the erosion of shared narratives, this study offers a non-dogmatic framework for reengaging with a classical text. It aims to demonstrate that the Qur’anic discourse, when approached through its functional and structural dimensions, continues to offer insight into questions of human responsibility, leadership, resilience, and moral agency.</w:t>
      </w:r>
    </w:p>
    <w:p w14:paraId="1342EAD1"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This work addresses readers interested in philosophy, linguistics, cultural systems, and the study </w:t>
      </w:r>
      <w:proofErr w:type="gramStart"/>
      <w:r w:rsidRPr="007C6FE8">
        <w:rPr>
          <w:rFonts w:ascii="Times New Roman" w:eastAsia="Times New Roman" w:hAnsi="Times New Roman" w:cs="Times New Roman"/>
          <w:kern w:val="0"/>
          <w:lang w:bidi="ar-SA"/>
          <w14:ligatures w14:val="none"/>
        </w:rPr>
        <w:t>of meaning—</w:t>
      </w:r>
      <w:proofErr w:type="gramEnd"/>
      <w:r w:rsidRPr="007C6FE8">
        <w:rPr>
          <w:rFonts w:ascii="Times New Roman" w:eastAsia="Times New Roman" w:hAnsi="Times New Roman" w:cs="Times New Roman"/>
          <w:kern w:val="0"/>
          <w:lang w:bidi="ar-SA"/>
          <w14:ligatures w14:val="none"/>
        </w:rPr>
        <w:t xml:space="preserve">whether </w:t>
      </w:r>
      <w:proofErr w:type="gramStart"/>
      <w:r w:rsidRPr="007C6FE8">
        <w:rPr>
          <w:rFonts w:ascii="Times New Roman" w:eastAsia="Times New Roman" w:hAnsi="Times New Roman" w:cs="Times New Roman"/>
          <w:kern w:val="0"/>
          <w:lang w:bidi="ar-SA"/>
          <w14:ligatures w14:val="none"/>
        </w:rPr>
        <w:t>religious</w:t>
      </w:r>
      <w:proofErr w:type="gramEnd"/>
      <w:r w:rsidRPr="007C6FE8">
        <w:rPr>
          <w:rFonts w:ascii="Times New Roman" w:eastAsia="Times New Roman" w:hAnsi="Times New Roman" w:cs="Times New Roman"/>
          <w:kern w:val="0"/>
          <w:lang w:bidi="ar-SA"/>
          <w14:ligatures w14:val="none"/>
        </w:rPr>
        <w:t xml:space="preserve"> or secular—who are willing to engage the text as a structured discourse rather than as a closed historical artifact.</w:t>
      </w:r>
    </w:p>
    <w:p w14:paraId="0937096E"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Aim of the Study</w:t>
      </w:r>
    </w:p>
    <w:p w14:paraId="1F71689A"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The objective of this book is not to redefine prophecy, but to </w:t>
      </w:r>
      <w:r w:rsidRPr="007C6FE8">
        <w:rPr>
          <w:rFonts w:ascii="Times New Roman" w:eastAsia="Times New Roman" w:hAnsi="Times New Roman" w:cs="Times New Roman"/>
          <w:b/>
          <w:bCs/>
          <w:kern w:val="0"/>
          <w:lang w:bidi="ar-SA"/>
          <w14:ligatures w14:val="none"/>
        </w:rPr>
        <w:t>recenter the human subject</w:t>
      </w:r>
      <w:r w:rsidRPr="007C6FE8">
        <w:rPr>
          <w:rFonts w:ascii="Times New Roman" w:eastAsia="Times New Roman" w:hAnsi="Times New Roman" w:cs="Times New Roman"/>
          <w:kern w:val="0"/>
          <w:lang w:bidi="ar-SA"/>
          <w14:ligatures w14:val="none"/>
        </w:rPr>
        <w:t xml:space="preserve"> within the Qur’anic </w:t>
      </w:r>
      <w:r w:rsidRPr="007C6FE8">
        <w:rPr>
          <w:rFonts w:ascii="Times New Roman" w:eastAsia="Times New Roman" w:hAnsi="Times New Roman" w:cs="Times New Roman"/>
          <w:kern w:val="0"/>
          <w:rtl/>
          <w:lang w:bidi="ar-SA"/>
          <w14:ligatures w14:val="none"/>
        </w:rPr>
        <w:t>خطاب</w:t>
      </w:r>
      <w:r w:rsidRPr="007C6FE8">
        <w:rPr>
          <w:rFonts w:ascii="Times New Roman" w:eastAsia="Times New Roman" w:hAnsi="Times New Roman" w:cs="Times New Roman"/>
          <w:kern w:val="0"/>
          <w:lang w:bidi="ar-SA"/>
          <w14:ligatures w14:val="none"/>
        </w:rPr>
        <w:t>. By reading prophetic figures as functional models rather than distant exemplars, the text invites a shift from passive reception to active responsibility.</w:t>
      </w:r>
    </w:p>
    <w:p w14:paraId="703DAACD" w14:textId="165F6E7A"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In this perspective, the prophets remain present not as figures confined to the past, but as </w:t>
      </w:r>
      <w:r w:rsidRPr="007C6FE8">
        <w:rPr>
          <w:rFonts w:ascii="Times New Roman" w:eastAsia="Times New Roman" w:hAnsi="Times New Roman" w:cs="Times New Roman"/>
          <w:b/>
          <w:bCs/>
          <w:kern w:val="0"/>
          <w:lang w:bidi="ar-SA"/>
          <w14:ligatures w14:val="none"/>
        </w:rPr>
        <w:t>operative structures of meaning</w:t>
      </w:r>
      <w:r w:rsidRPr="007C6FE8">
        <w:rPr>
          <w:rFonts w:ascii="Times New Roman" w:eastAsia="Times New Roman" w:hAnsi="Times New Roman" w:cs="Times New Roman"/>
          <w:kern w:val="0"/>
          <w:lang w:bidi="ar-SA"/>
          <w14:ligatures w14:val="none"/>
        </w:rPr>
        <w:t>—continuously available wherever human consciousness seeks orientation, coherence, and ethical direction.</w:t>
      </w:r>
    </w:p>
    <w:p w14:paraId="101CB6A9" w14:textId="3B9C52DD" w:rsidR="007C6FE8" w:rsidRPr="007C6FE8" w:rsidRDefault="007C6FE8" w:rsidP="007C6FE8">
      <w:pPr>
        <w:bidi w:val="0"/>
        <w:spacing w:after="0" w:line="240" w:lineRule="auto"/>
        <w:rPr>
          <w:rFonts w:ascii="Times New Roman" w:eastAsia="Times New Roman" w:hAnsi="Times New Roman" w:cs="Times New Roman"/>
          <w:kern w:val="0"/>
          <w:lang w:bidi="ar-SA"/>
          <w14:ligatures w14:val="none"/>
        </w:rPr>
      </w:pPr>
    </w:p>
    <w:p w14:paraId="38982EFD" w14:textId="77777777" w:rsidR="007C6FE8" w:rsidRPr="007C6FE8" w:rsidRDefault="007C6FE8" w:rsidP="007C6FE8">
      <w:pPr>
        <w:pStyle w:val="10"/>
        <w:bidi w:val="0"/>
        <w:rPr>
          <w:rFonts w:eastAsia="Times New Roman"/>
          <w:lang w:bidi="ar-SA"/>
        </w:rPr>
      </w:pPr>
      <w:r w:rsidRPr="007C6FE8">
        <w:rPr>
          <w:rFonts w:eastAsia="Times New Roman"/>
          <w:lang w:bidi="ar-SA"/>
        </w:rPr>
        <w:t>Part Three: Completion and Fulfillment</w:t>
      </w:r>
    </w:p>
    <w:p w14:paraId="414F5F3A"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In this final part, the journey reaches its intended destination: the transition from </w:t>
      </w:r>
      <w:r w:rsidRPr="007C6FE8">
        <w:rPr>
          <w:rFonts w:ascii="Times New Roman" w:eastAsia="Times New Roman" w:hAnsi="Times New Roman" w:cs="Times New Roman"/>
          <w:b/>
          <w:bCs/>
          <w:kern w:val="0"/>
          <w:lang w:bidi="ar-SA"/>
          <w14:ligatures w14:val="none"/>
        </w:rPr>
        <w:t>decoding meaning to activating it</w:t>
      </w:r>
      <w:r w:rsidRPr="007C6FE8">
        <w:rPr>
          <w:rFonts w:ascii="Times New Roman" w:eastAsia="Times New Roman" w:hAnsi="Times New Roman" w:cs="Times New Roman"/>
          <w:kern w:val="0"/>
          <w:lang w:bidi="ar-SA"/>
          <w14:ligatures w14:val="none"/>
        </w:rPr>
        <w:t>.</w:t>
      </w:r>
    </w:p>
    <w:p w14:paraId="1D04FA35"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The prophets are not presented here as figures confined to the past, but as </w:t>
      </w:r>
      <w:r w:rsidRPr="007C6FE8">
        <w:rPr>
          <w:rFonts w:ascii="Times New Roman" w:eastAsia="Times New Roman" w:hAnsi="Times New Roman" w:cs="Times New Roman"/>
          <w:b/>
          <w:bCs/>
          <w:kern w:val="0"/>
          <w:lang w:bidi="ar-SA"/>
          <w14:ligatures w14:val="none"/>
        </w:rPr>
        <w:t>living functional programs</w:t>
      </w:r>
      <w:r w:rsidRPr="007C6FE8">
        <w:rPr>
          <w:rFonts w:ascii="Times New Roman" w:eastAsia="Times New Roman" w:hAnsi="Times New Roman" w:cs="Times New Roman"/>
          <w:kern w:val="0"/>
          <w:lang w:bidi="ar-SA"/>
          <w14:ligatures w14:val="none"/>
        </w:rPr>
        <w:t xml:space="preserve">, embedded by God within human nature itself. They remain dormant only until the conditions of life call them into operation. This part is not a theoretical conclusion, but a </w:t>
      </w:r>
      <w:r w:rsidRPr="007C6FE8">
        <w:rPr>
          <w:rFonts w:ascii="Times New Roman" w:eastAsia="Times New Roman" w:hAnsi="Times New Roman" w:cs="Times New Roman"/>
          <w:b/>
          <w:bCs/>
          <w:kern w:val="0"/>
          <w:lang w:bidi="ar-SA"/>
          <w14:ligatures w14:val="none"/>
        </w:rPr>
        <w:t>practical manual</w:t>
      </w:r>
      <w:r w:rsidRPr="007C6FE8">
        <w:rPr>
          <w:rFonts w:ascii="Times New Roman" w:eastAsia="Times New Roman" w:hAnsi="Times New Roman" w:cs="Times New Roman"/>
          <w:kern w:val="0"/>
          <w:lang w:bidi="ar-SA"/>
          <w14:ligatures w14:val="none"/>
        </w:rPr>
        <w:t xml:space="preserve">—a guide for activating </w:t>
      </w:r>
      <w:r w:rsidRPr="007C6FE8">
        <w:rPr>
          <w:rFonts w:ascii="Times New Roman" w:eastAsia="Times New Roman" w:hAnsi="Times New Roman" w:cs="Times New Roman"/>
          <w:i/>
          <w:iCs/>
          <w:kern w:val="0"/>
          <w:lang w:bidi="ar-SA"/>
          <w14:ligatures w14:val="none"/>
        </w:rPr>
        <w:t>“the prophet within”</w:t>
      </w:r>
      <w:r w:rsidRPr="007C6FE8">
        <w:rPr>
          <w:rFonts w:ascii="Times New Roman" w:eastAsia="Times New Roman" w:hAnsi="Times New Roman" w:cs="Times New Roman"/>
          <w:kern w:val="0"/>
          <w:lang w:bidi="ar-SA"/>
          <w14:ligatures w14:val="none"/>
        </w:rPr>
        <w:t xml:space="preserve"> and transforming the Qur’an from a text that is merely recited into a system that is consciously lived.</w:t>
      </w:r>
    </w:p>
    <w:p w14:paraId="62FF7754"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Each prophetic model is activated in response to a specific human situation. By invoking its internal code, the individual moves from passive existence to active stewardship, managing reality through prophetic tools rather than instinct or impulse.</w:t>
      </w:r>
    </w:p>
    <w:p w14:paraId="7D91B491" w14:textId="77777777" w:rsidR="007C6FE8" w:rsidRPr="007C6FE8" w:rsidRDefault="00B31C78"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03BAD6C6">
          <v:rect id="_x0000_i1027" style="width:0;height:1.5pt" o:hralign="center" o:hrstd="t" o:hr="t" fillcolor="#a0a0a0" stroked="f"/>
        </w:pict>
      </w:r>
    </w:p>
    <w:p w14:paraId="59C923D2" w14:textId="77777777" w:rsidR="007C6FE8" w:rsidRPr="007C6FE8" w:rsidRDefault="007C6FE8" w:rsidP="007C6FE8">
      <w:pPr>
        <w:bidi w:val="0"/>
        <w:spacing w:before="100" w:beforeAutospacing="1" w:after="100" w:afterAutospacing="1" w:line="240" w:lineRule="auto"/>
        <w:outlineLvl w:val="1"/>
        <w:rPr>
          <w:rFonts w:ascii="Times New Roman" w:eastAsia="Times New Roman" w:hAnsi="Times New Roman" w:cs="Times New Roman"/>
          <w:b/>
          <w:bCs/>
          <w:kern w:val="0"/>
          <w:sz w:val="36"/>
          <w:szCs w:val="36"/>
          <w:lang w:bidi="ar-SA"/>
          <w14:ligatures w14:val="none"/>
        </w:rPr>
      </w:pPr>
      <w:r w:rsidRPr="007C6FE8">
        <w:rPr>
          <w:rFonts w:ascii="Times New Roman" w:eastAsia="Times New Roman" w:hAnsi="Times New Roman" w:cs="Times New Roman"/>
          <w:b/>
          <w:bCs/>
          <w:kern w:val="0"/>
          <w:sz w:val="36"/>
          <w:szCs w:val="36"/>
          <w:lang w:bidi="ar-SA"/>
          <w14:ligatures w14:val="none"/>
        </w:rPr>
        <w:t>26. Activating the Programs: How to Invoke Your “Inner Prophet”</w:t>
      </w:r>
    </w:p>
    <w:p w14:paraId="147026F4"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The purpose of uncovering the </w:t>
      </w:r>
      <w:r w:rsidRPr="007C6FE8">
        <w:rPr>
          <w:rFonts w:ascii="Times New Roman" w:eastAsia="Times New Roman" w:hAnsi="Times New Roman" w:cs="Times New Roman"/>
          <w:i/>
          <w:iCs/>
          <w:kern w:val="0"/>
          <w:lang w:bidi="ar-SA"/>
          <w14:ligatures w14:val="none"/>
        </w:rPr>
        <w:t>Law of Names</w:t>
      </w:r>
      <w:r w:rsidRPr="007C6FE8">
        <w:rPr>
          <w:rFonts w:ascii="Times New Roman" w:eastAsia="Times New Roman" w:hAnsi="Times New Roman" w:cs="Times New Roman"/>
          <w:kern w:val="0"/>
          <w:lang w:bidi="ar-SA"/>
          <w14:ligatures w14:val="none"/>
        </w:rPr>
        <w:t xml:space="preserve"> is not the accumulation of information, but the </w:t>
      </w:r>
      <w:r w:rsidRPr="007C6FE8">
        <w:rPr>
          <w:rFonts w:ascii="Times New Roman" w:eastAsia="Times New Roman" w:hAnsi="Times New Roman" w:cs="Times New Roman"/>
          <w:b/>
          <w:bCs/>
          <w:kern w:val="0"/>
          <w:lang w:bidi="ar-SA"/>
          <w14:ligatures w14:val="none"/>
        </w:rPr>
        <w:t>activation of the system</w:t>
      </w:r>
      <w:r w:rsidRPr="007C6FE8">
        <w:rPr>
          <w:rFonts w:ascii="Times New Roman" w:eastAsia="Times New Roman" w:hAnsi="Times New Roman" w:cs="Times New Roman"/>
          <w:kern w:val="0"/>
          <w:lang w:bidi="ar-SA"/>
          <w14:ligatures w14:val="none"/>
        </w:rPr>
        <w:t xml:space="preserve"> itself. Every prophet represents a </w:t>
      </w:r>
      <w:r w:rsidRPr="007C6FE8">
        <w:rPr>
          <w:rFonts w:ascii="Times New Roman" w:eastAsia="Times New Roman" w:hAnsi="Times New Roman" w:cs="Times New Roman"/>
          <w:b/>
          <w:bCs/>
          <w:kern w:val="0"/>
          <w:lang w:bidi="ar-SA"/>
          <w14:ligatures w14:val="none"/>
        </w:rPr>
        <w:t>functional human program</w:t>
      </w:r>
      <w:r w:rsidRPr="007C6FE8">
        <w:rPr>
          <w:rFonts w:ascii="Times New Roman" w:eastAsia="Times New Roman" w:hAnsi="Times New Roman" w:cs="Times New Roman"/>
          <w:kern w:val="0"/>
          <w:lang w:bidi="ar-SA"/>
          <w14:ligatures w14:val="none"/>
        </w:rPr>
        <w:t xml:space="preserve"> embedded within the original human disposition. Activating that program enables the individual to navigate life according to the principles of stewardship (</w:t>
      </w:r>
      <w:proofErr w:type="spellStart"/>
      <w:r w:rsidRPr="007C6FE8">
        <w:rPr>
          <w:rFonts w:ascii="Times New Roman" w:eastAsia="Times New Roman" w:hAnsi="Times New Roman" w:cs="Times New Roman"/>
          <w:i/>
          <w:iCs/>
          <w:kern w:val="0"/>
          <w:lang w:bidi="ar-SA"/>
          <w14:ligatures w14:val="none"/>
        </w:rPr>
        <w:t>khilāfah</w:t>
      </w:r>
      <w:proofErr w:type="spellEnd"/>
      <w:r w:rsidRPr="007C6FE8">
        <w:rPr>
          <w:rFonts w:ascii="Times New Roman" w:eastAsia="Times New Roman" w:hAnsi="Times New Roman" w:cs="Times New Roman"/>
          <w:kern w:val="0"/>
          <w:lang w:bidi="ar-SA"/>
          <w14:ligatures w14:val="none"/>
        </w:rPr>
        <w:t>).</w:t>
      </w:r>
    </w:p>
    <w:p w14:paraId="2D931531"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Below is a practical framework for activating the primary programs first, followed by the complementary ones:</w:t>
      </w:r>
    </w:p>
    <w:p w14:paraId="7EA0B544"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1. Activating the “Adam” Program — When Facing Error and Disorientation</w:t>
      </w:r>
    </w:p>
    <w:p w14:paraId="7656E1F1"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Situation:</w:t>
      </w:r>
      <w:r w:rsidRPr="007C6FE8">
        <w:rPr>
          <w:rFonts w:ascii="Times New Roman" w:eastAsia="Times New Roman" w:hAnsi="Times New Roman" w:cs="Times New Roman"/>
          <w:kern w:val="0"/>
          <w:lang w:bidi="ar-SA"/>
          <w14:ligatures w14:val="none"/>
        </w:rPr>
        <w:br/>
        <w:t>When you stumble, lose direction, or feel overwhelmed by your raw human impulses.</w:t>
      </w:r>
    </w:p>
    <w:p w14:paraId="7E26DEA5"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Activation:</w:t>
      </w:r>
      <w:r w:rsidRPr="007C6FE8">
        <w:rPr>
          <w:rFonts w:ascii="Times New Roman" w:eastAsia="Times New Roman" w:hAnsi="Times New Roman" w:cs="Times New Roman"/>
          <w:kern w:val="0"/>
          <w:lang w:bidi="ar-SA"/>
          <w14:ligatures w14:val="none"/>
        </w:rPr>
        <w:br/>
        <w:t xml:space="preserve">Do not surrender to the destructive cycle of blame and paralysis. Invoke Adam through the </w:t>
      </w:r>
      <w:r w:rsidRPr="007C6FE8">
        <w:rPr>
          <w:rFonts w:ascii="Times New Roman" w:eastAsia="Times New Roman" w:hAnsi="Times New Roman" w:cs="Times New Roman"/>
          <w:i/>
          <w:iCs/>
          <w:kern w:val="0"/>
          <w:lang w:bidi="ar-SA"/>
          <w14:ligatures w14:val="none"/>
        </w:rPr>
        <w:t>protocol of words</w:t>
      </w:r>
      <w:r w:rsidRPr="007C6FE8">
        <w:rPr>
          <w:rFonts w:ascii="Times New Roman" w:eastAsia="Times New Roman" w:hAnsi="Times New Roman" w:cs="Times New Roman"/>
          <w:kern w:val="0"/>
          <w:lang w:bidi="ar-SA"/>
          <w14:ligatures w14:val="none"/>
        </w:rPr>
        <w:t>: immediate acknowledgment of error and active correction. The Adam within you is the capacity to transform failure into learning, and descent into ascent.</w:t>
      </w:r>
    </w:p>
    <w:p w14:paraId="34386923" w14:textId="77777777" w:rsidR="007C6FE8" w:rsidRPr="007C6FE8" w:rsidRDefault="00B31C78"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31CE1FBB">
          <v:rect id="_x0000_i1028" style="width:0;height:1.5pt" o:hralign="center" o:hrstd="t" o:hr="t" fillcolor="#a0a0a0" stroked="f"/>
        </w:pict>
      </w:r>
    </w:p>
    <w:p w14:paraId="73262DAB"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2. Activating the “Abraham” Program — When Trapped in Inherited Assumptions</w:t>
      </w:r>
    </w:p>
    <w:p w14:paraId="1AB2DDAD"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Situation:</w:t>
      </w:r>
      <w:r w:rsidRPr="007C6FE8">
        <w:rPr>
          <w:rFonts w:ascii="Times New Roman" w:eastAsia="Times New Roman" w:hAnsi="Times New Roman" w:cs="Times New Roman"/>
          <w:kern w:val="0"/>
          <w:lang w:bidi="ar-SA"/>
          <w14:ligatures w14:val="none"/>
        </w:rPr>
        <w:br/>
        <w:t>When social conditioning, inherited beliefs, or intellectual conformity suppress independent thought.</w:t>
      </w:r>
    </w:p>
    <w:p w14:paraId="5AEF06B2"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Activation:</w:t>
      </w:r>
      <w:r w:rsidRPr="007C6FE8">
        <w:rPr>
          <w:rFonts w:ascii="Times New Roman" w:eastAsia="Times New Roman" w:hAnsi="Times New Roman" w:cs="Times New Roman"/>
          <w:kern w:val="0"/>
          <w:lang w:bidi="ar-SA"/>
          <w14:ligatures w14:val="none"/>
        </w:rPr>
        <w:br/>
        <w:t>Engage the code of detachment. Declare independence from false certainties. Practice Abrahamic inquiry—testing ideas against durability and truth, dismissing whatever “sets” and fails to endure. Abraham within you is the seeker who accepts nothing without evidence.</w:t>
      </w:r>
    </w:p>
    <w:p w14:paraId="1EE0B421" w14:textId="77777777" w:rsidR="007C6FE8" w:rsidRPr="007C6FE8" w:rsidRDefault="00B31C78"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4BA40C72">
          <v:rect id="_x0000_i1029" style="width:0;height:1.5pt" o:hralign="center" o:hrstd="t" o:hr="t" fillcolor="#a0a0a0" stroked="f"/>
        </w:pict>
      </w:r>
    </w:p>
    <w:p w14:paraId="2D6B2B2F"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3. Activating the “Moses” Program — When Confronting Oppression and Obstruction</w:t>
      </w:r>
    </w:p>
    <w:p w14:paraId="036471B6"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Situation:</w:t>
      </w:r>
      <w:r w:rsidRPr="007C6FE8">
        <w:rPr>
          <w:rFonts w:ascii="Times New Roman" w:eastAsia="Times New Roman" w:hAnsi="Times New Roman" w:cs="Times New Roman"/>
          <w:kern w:val="0"/>
          <w:lang w:bidi="ar-SA"/>
          <w14:ligatures w14:val="none"/>
        </w:rPr>
        <w:br/>
        <w:t>When facing tyranny—external authority, inner compulsion, or seemingly insurmountable material barriers.</w:t>
      </w:r>
    </w:p>
    <w:p w14:paraId="3F6AF91B"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Activation:</w:t>
      </w:r>
      <w:r w:rsidRPr="007C6FE8">
        <w:rPr>
          <w:rFonts w:ascii="Times New Roman" w:eastAsia="Times New Roman" w:hAnsi="Times New Roman" w:cs="Times New Roman"/>
          <w:kern w:val="0"/>
          <w:lang w:bidi="ar-SA"/>
          <w14:ligatures w14:val="none"/>
        </w:rPr>
        <w:br/>
        <w:t>Invoke the sharp instrument within you to cut through fear. Remember that you possess a staff—an instrument of proof and action. When truth is applied decisively, what once appeared as an impassable sea becomes a navigable path. Moses within you is the force of transformative resistance grounded in justice.</w:t>
      </w:r>
    </w:p>
    <w:p w14:paraId="05E35E2C" w14:textId="77777777" w:rsidR="007C6FE8" w:rsidRPr="007C6FE8" w:rsidRDefault="00B31C78"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6F7E3E23">
          <v:rect id="_x0000_i1030" style="width:0;height:1.5pt" o:hralign="center" o:hrstd="t" o:hr="t" fillcolor="#a0a0a0" stroked="f"/>
        </w:pict>
      </w:r>
    </w:p>
    <w:p w14:paraId="7EA07DE5"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4. Activating the “Jesus” Program — When the Spirit Hardens or Withers</w:t>
      </w:r>
    </w:p>
    <w:p w14:paraId="6E0AB812"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Situation:</w:t>
      </w:r>
      <w:r w:rsidRPr="007C6FE8">
        <w:rPr>
          <w:rFonts w:ascii="Times New Roman" w:eastAsia="Times New Roman" w:hAnsi="Times New Roman" w:cs="Times New Roman"/>
          <w:kern w:val="0"/>
          <w:lang w:bidi="ar-SA"/>
          <w14:ligatures w14:val="none"/>
        </w:rPr>
        <w:br/>
        <w:t>When compassion dries up, resentment accumulates, or meaning itself feels lifeless.</w:t>
      </w:r>
    </w:p>
    <w:p w14:paraId="2C446A60"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Activation:</w:t>
      </w:r>
      <w:r w:rsidRPr="007C6FE8">
        <w:rPr>
          <w:rFonts w:ascii="Times New Roman" w:eastAsia="Times New Roman" w:hAnsi="Times New Roman" w:cs="Times New Roman"/>
          <w:kern w:val="0"/>
          <w:lang w:bidi="ar-SA"/>
          <w14:ligatures w14:val="none"/>
        </w:rPr>
        <w:br/>
        <w:t>Invoke the Word. Become the healer of your own inner wounds. Jesus within you is the restorer who reanimates dormant capacities, revives purpose, and rekindles the life-force of the soul.</w:t>
      </w:r>
    </w:p>
    <w:p w14:paraId="57B1A4A3" w14:textId="77777777" w:rsidR="007C6FE8" w:rsidRPr="007C6FE8" w:rsidRDefault="00B31C78"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5922C4EA">
          <v:rect id="_x0000_i1031" style="width:0;height:1.5pt" o:hralign="center" o:hrstd="t" o:hr="t" fillcolor="#a0a0a0" stroked="f"/>
        </w:pict>
      </w:r>
    </w:p>
    <w:p w14:paraId="5505F128"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5. Activating the “Solomon” Program — When Entrusted with Power and Resources</w:t>
      </w:r>
    </w:p>
    <w:p w14:paraId="6001739B"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Situation:</w:t>
      </w:r>
      <w:r w:rsidRPr="007C6FE8">
        <w:rPr>
          <w:rFonts w:ascii="Times New Roman" w:eastAsia="Times New Roman" w:hAnsi="Times New Roman" w:cs="Times New Roman"/>
          <w:kern w:val="0"/>
          <w:lang w:bidi="ar-SA"/>
          <w14:ligatures w14:val="none"/>
        </w:rPr>
        <w:br/>
        <w:t>When authority, wealth, or knowledge is placed in your hands, accompanied by fear of corruption or mismanagement.</w:t>
      </w:r>
    </w:p>
    <w:p w14:paraId="32BCE69D"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Activation:</w:t>
      </w:r>
      <w:r w:rsidRPr="007C6FE8">
        <w:rPr>
          <w:rFonts w:ascii="Times New Roman" w:eastAsia="Times New Roman" w:hAnsi="Times New Roman" w:cs="Times New Roman"/>
          <w:kern w:val="0"/>
          <w:lang w:bidi="ar-SA"/>
          <w14:ligatures w14:val="none"/>
        </w:rPr>
        <w:br/>
        <w:t>Begin with conscious orientation toward the Source of all gifts. Recognize power as a trust, not possession. Solomon within you is the wise administrator who harmonizes diverse forces toward higher ends and sustainable peace.</w:t>
      </w:r>
    </w:p>
    <w:p w14:paraId="13E7DEB1" w14:textId="77777777" w:rsidR="007C6FE8" w:rsidRPr="007C6FE8" w:rsidRDefault="00B31C78"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25E93D1F">
          <v:rect id="_x0000_i1032" style="width:0;height:1.5pt" o:hralign="center" o:hrstd="t" o:hr="t" fillcolor="#a0a0a0" stroked="f"/>
        </w:pict>
      </w:r>
    </w:p>
    <w:p w14:paraId="4156F4FB"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 xml:space="preserve">6. Activating the “Muhammad” Program </w:t>
      </w:r>
      <w:r w:rsidRPr="007C6FE8">
        <w:rPr>
          <w:rFonts w:ascii="Times New Roman" w:eastAsia="Times New Roman" w:hAnsi="Times New Roman" w:cs="Times New Roman"/>
          <w:b/>
          <w:bCs/>
          <w:kern w:val="0"/>
          <w:sz w:val="27"/>
          <w:szCs w:val="27"/>
          <w:rtl/>
          <w:lang w:bidi="ar-SA"/>
          <w14:ligatures w14:val="none"/>
        </w:rPr>
        <w:t>ﷺ</w:t>
      </w:r>
      <w:r w:rsidRPr="007C6FE8">
        <w:rPr>
          <w:rFonts w:ascii="Times New Roman" w:eastAsia="Times New Roman" w:hAnsi="Times New Roman" w:cs="Times New Roman"/>
          <w:b/>
          <w:bCs/>
          <w:kern w:val="0"/>
          <w:sz w:val="27"/>
          <w:szCs w:val="27"/>
          <w:lang w:bidi="ar-SA"/>
          <w14:ligatures w14:val="none"/>
        </w:rPr>
        <w:t xml:space="preserve"> — In Every Movement and Stillness</w:t>
      </w:r>
    </w:p>
    <w:p w14:paraId="4001225E"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Situation:</w:t>
      </w:r>
      <w:r w:rsidRPr="007C6FE8">
        <w:rPr>
          <w:rFonts w:ascii="Times New Roman" w:eastAsia="Times New Roman" w:hAnsi="Times New Roman" w:cs="Times New Roman"/>
          <w:kern w:val="0"/>
          <w:lang w:bidi="ar-SA"/>
          <w14:ligatures w14:val="none"/>
        </w:rPr>
        <w:br/>
        <w:t>In the continuous balance between material needs and inner meaning.</w:t>
      </w:r>
    </w:p>
    <w:p w14:paraId="06903A2E"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Activation:</w:t>
      </w:r>
      <w:r w:rsidRPr="007C6FE8">
        <w:rPr>
          <w:rFonts w:ascii="Times New Roman" w:eastAsia="Times New Roman" w:hAnsi="Times New Roman" w:cs="Times New Roman"/>
          <w:kern w:val="0"/>
          <w:lang w:bidi="ar-SA"/>
          <w14:ligatures w14:val="none"/>
        </w:rPr>
        <w:br/>
        <w:t>This is the overarching system. Activate it by aligning character with principle, speech with action. Muhammad within you is the integrated human model—the assurance that your life trajectory remains oriented toward mercy, coherence, and purposeful completion.</w:t>
      </w:r>
    </w:p>
    <w:p w14:paraId="6614BBDE" w14:textId="77777777" w:rsidR="007C6FE8" w:rsidRPr="007C6FE8" w:rsidRDefault="00B31C78"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7FDA8841">
          <v:rect id="_x0000_i1033" style="width:0;height:1.5pt" o:hralign="center" o:hrstd="t" o:hr="t" fillcolor="#a0a0a0" stroked="f"/>
        </w:pict>
      </w:r>
    </w:p>
    <w:p w14:paraId="44782697" w14:textId="77777777" w:rsidR="007C6FE8" w:rsidRPr="007C6FE8" w:rsidRDefault="007C6FE8" w:rsidP="007C6FE8">
      <w:pPr>
        <w:bidi w:val="0"/>
        <w:spacing w:before="100" w:beforeAutospacing="1" w:after="100" w:afterAutospacing="1" w:line="240" w:lineRule="auto"/>
        <w:outlineLvl w:val="1"/>
        <w:rPr>
          <w:rFonts w:ascii="Times New Roman" w:eastAsia="Times New Roman" w:hAnsi="Times New Roman" w:cs="Times New Roman"/>
          <w:b/>
          <w:bCs/>
          <w:kern w:val="0"/>
          <w:sz w:val="36"/>
          <w:szCs w:val="36"/>
          <w:lang w:bidi="ar-SA"/>
          <w14:ligatures w14:val="none"/>
        </w:rPr>
      </w:pPr>
      <w:r w:rsidRPr="007C6FE8">
        <w:rPr>
          <w:rFonts w:ascii="Times New Roman" w:eastAsia="Times New Roman" w:hAnsi="Times New Roman" w:cs="Times New Roman"/>
          <w:b/>
          <w:bCs/>
          <w:kern w:val="0"/>
          <w:sz w:val="36"/>
          <w:szCs w:val="36"/>
          <w:lang w:bidi="ar-SA"/>
          <w14:ligatures w14:val="none"/>
        </w:rPr>
        <w:t>Supplementary Activations (For Comprehensive Integration)</w:t>
      </w:r>
    </w:p>
    <w:p w14:paraId="506D3AC2"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Idris:</w:t>
      </w:r>
      <w:r w:rsidRPr="007C6FE8">
        <w:rPr>
          <w:rFonts w:ascii="Times New Roman" w:eastAsia="Times New Roman" w:hAnsi="Times New Roman" w:cs="Times New Roman"/>
          <w:kern w:val="0"/>
          <w:lang w:bidi="ar-SA"/>
          <w14:ligatures w14:val="none"/>
        </w:rPr>
        <w:t xml:space="preserve"> When learning stagnates — commit to disciplined study.</w:t>
      </w:r>
    </w:p>
    <w:p w14:paraId="0973FE65"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Noah:</w:t>
      </w:r>
      <w:r w:rsidRPr="007C6FE8">
        <w:rPr>
          <w:rFonts w:ascii="Times New Roman" w:eastAsia="Times New Roman" w:hAnsi="Times New Roman" w:cs="Times New Roman"/>
          <w:kern w:val="0"/>
          <w:lang w:bidi="ar-SA"/>
          <w14:ligatures w14:val="none"/>
        </w:rPr>
        <w:t xml:space="preserve"> When the journey is long — construct the vessel of patience.</w:t>
      </w:r>
    </w:p>
    <w:p w14:paraId="41F31AF8"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Lot:</w:t>
      </w:r>
      <w:r w:rsidRPr="007C6FE8">
        <w:rPr>
          <w:rFonts w:ascii="Times New Roman" w:eastAsia="Times New Roman" w:hAnsi="Times New Roman" w:cs="Times New Roman"/>
          <w:kern w:val="0"/>
          <w:lang w:bidi="ar-SA"/>
          <w14:ligatures w14:val="none"/>
        </w:rPr>
        <w:t xml:space="preserve"> When moral boundaries blur — return gently to natural integrity.</w:t>
      </w:r>
    </w:p>
    <w:p w14:paraId="265E715D"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Joseph:</w:t>
      </w:r>
      <w:r w:rsidRPr="007C6FE8">
        <w:rPr>
          <w:rFonts w:ascii="Times New Roman" w:eastAsia="Times New Roman" w:hAnsi="Times New Roman" w:cs="Times New Roman"/>
          <w:kern w:val="0"/>
          <w:lang w:bidi="ar-SA"/>
          <w14:ligatures w14:val="none"/>
        </w:rPr>
        <w:t xml:space="preserve"> In crisis — strategic patience followed by forgiveness.</w:t>
      </w:r>
    </w:p>
    <w:p w14:paraId="102FCB63"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Hud:</w:t>
      </w:r>
      <w:r w:rsidRPr="007C6FE8">
        <w:rPr>
          <w:rFonts w:ascii="Times New Roman" w:eastAsia="Times New Roman" w:hAnsi="Times New Roman" w:cs="Times New Roman"/>
          <w:kern w:val="0"/>
          <w:lang w:bidi="ar-SA"/>
          <w14:ligatures w14:val="none"/>
        </w:rPr>
        <w:t xml:space="preserve"> In arrogance — warn with calm clarity.</w:t>
      </w:r>
    </w:p>
    <w:p w14:paraId="149A5D33"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Salih:</w:t>
      </w:r>
      <w:r w:rsidRPr="007C6FE8">
        <w:rPr>
          <w:rFonts w:ascii="Times New Roman" w:eastAsia="Times New Roman" w:hAnsi="Times New Roman" w:cs="Times New Roman"/>
          <w:kern w:val="0"/>
          <w:lang w:bidi="ar-SA"/>
          <w14:ligatures w14:val="none"/>
        </w:rPr>
        <w:t xml:space="preserve"> In corruption — reform through clear evidence.</w:t>
      </w:r>
    </w:p>
    <w:p w14:paraId="00F624E7"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proofErr w:type="spellStart"/>
      <w:r w:rsidRPr="007C6FE8">
        <w:rPr>
          <w:rFonts w:ascii="Times New Roman" w:eastAsia="Times New Roman" w:hAnsi="Times New Roman" w:cs="Times New Roman"/>
          <w:b/>
          <w:bCs/>
          <w:kern w:val="0"/>
          <w:lang w:bidi="ar-SA"/>
          <w14:ligatures w14:val="none"/>
        </w:rPr>
        <w:t>Shuʿayb</w:t>
      </w:r>
      <w:proofErr w:type="spellEnd"/>
      <w:r w:rsidRPr="007C6FE8">
        <w:rPr>
          <w:rFonts w:ascii="Times New Roman" w:eastAsia="Times New Roman" w:hAnsi="Times New Roman" w:cs="Times New Roman"/>
          <w:b/>
          <w:bCs/>
          <w:kern w:val="0"/>
          <w:lang w:bidi="ar-SA"/>
          <w14:ligatures w14:val="none"/>
        </w:rPr>
        <w:t>:</w:t>
      </w:r>
      <w:r w:rsidRPr="007C6FE8">
        <w:rPr>
          <w:rFonts w:ascii="Times New Roman" w:eastAsia="Times New Roman" w:hAnsi="Times New Roman" w:cs="Times New Roman"/>
          <w:kern w:val="0"/>
          <w:lang w:bidi="ar-SA"/>
          <w14:ligatures w14:val="none"/>
        </w:rPr>
        <w:t xml:space="preserve"> In economic injustice — restore balance and fairness.</w:t>
      </w:r>
    </w:p>
    <w:p w14:paraId="7DF26E4F"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Aaron:</w:t>
      </w:r>
      <w:r w:rsidRPr="007C6FE8">
        <w:rPr>
          <w:rFonts w:ascii="Times New Roman" w:eastAsia="Times New Roman" w:hAnsi="Times New Roman" w:cs="Times New Roman"/>
          <w:kern w:val="0"/>
          <w:lang w:bidi="ar-SA"/>
          <w14:ligatures w14:val="none"/>
        </w:rPr>
        <w:t xml:space="preserve"> When support is needed — speak with clarity and solidarity.</w:t>
      </w:r>
    </w:p>
    <w:p w14:paraId="587EB5F9"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Dhu al-Kifl:</w:t>
      </w:r>
      <w:r w:rsidRPr="007C6FE8">
        <w:rPr>
          <w:rFonts w:ascii="Times New Roman" w:eastAsia="Times New Roman" w:hAnsi="Times New Roman" w:cs="Times New Roman"/>
          <w:kern w:val="0"/>
          <w:lang w:bidi="ar-SA"/>
          <w14:ligatures w14:val="none"/>
        </w:rPr>
        <w:t xml:space="preserve"> When bound by commitment — uphold responsibility.</w:t>
      </w:r>
    </w:p>
    <w:p w14:paraId="1017FEC8"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Elijah:</w:t>
      </w:r>
      <w:r w:rsidRPr="007C6FE8">
        <w:rPr>
          <w:rFonts w:ascii="Times New Roman" w:eastAsia="Times New Roman" w:hAnsi="Times New Roman" w:cs="Times New Roman"/>
          <w:kern w:val="0"/>
          <w:lang w:bidi="ar-SA"/>
          <w14:ligatures w14:val="none"/>
        </w:rPr>
        <w:t xml:space="preserve"> In fragmentation of loyalty — recall unity of purpose.</w:t>
      </w:r>
    </w:p>
    <w:p w14:paraId="0395F2A9"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Elisha:</w:t>
      </w:r>
      <w:r w:rsidRPr="007C6FE8">
        <w:rPr>
          <w:rFonts w:ascii="Times New Roman" w:eastAsia="Times New Roman" w:hAnsi="Times New Roman" w:cs="Times New Roman"/>
          <w:kern w:val="0"/>
          <w:lang w:bidi="ar-SA"/>
          <w14:ligatures w14:val="none"/>
        </w:rPr>
        <w:t xml:space="preserve"> When continuity breaks — inherit and restore momentum.</w:t>
      </w:r>
    </w:p>
    <w:p w14:paraId="2A8AF31F"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Jonah:</w:t>
      </w:r>
      <w:r w:rsidRPr="007C6FE8">
        <w:rPr>
          <w:rFonts w:ascii="Times New Roman" w:eastAsia="Times New Roman" w:hAnsi="Times New Roman" w:cs="Times New Roman"/>
          <w:kern w:val="0"/>
          <w:lang w:bidi="ar-SA"/>
          <w14:ligatures w14:val="none"/>
        </w:rPr>
        <w:t xml:space="preserve"> In constriction — return through honest calling.</w:t>
      </w:r>
    </w:p>
    <w:p w14:paraId="2F9DA8CE"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Zechariah:</w:t>
      </w:r>
      <w:r w:rsidRPr="007C6FE8">
        <w:rPr>
          <w:rFonts w:ascii="Times New Roman" w:eastAsia="Times New Roman" w:hAnsi="Times New Roman" w:cs="Times New Roman"/>
          <w:kern w:val="0"/>
          <w:lang w:bidi="ar-SA"/>
          <w14:ligatures w14:val="none"/>
        </w:rPr>
        <w:t xml:space="preserve"> In despair — persist in remembrance and hope.</w:t>
      </w:r>
    </w:p>
    <w:p w14:paraId="4E61B7AF"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John:</w:t>
      </w:r>
      <w:r w:rsidRPr="007C6FE8">
        <w:rPr>
          <w:rFonts w:ascii="Times New Roman" w:eastAsia="Times New Roman" w:hAnsi="Times New Roman" w:cs="Times New Roman"/>
          <w:kern w:val="0"/>
          <w:lang w:bidi="ar-SA"/>
          <w14:ligatures w14:val="none"/>
        </w:rPr>
        <w:t xml:space="preserve"> In hardness — cultivate gentleness and integrity.</w:t>
      </w:r>
    </w:p>
    <w:p w14:paraId="15D08E0B"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Begin now. Which prophetic function does your current situation require?</w:t>
      </w:r>
    </w:p>
    <w:p w14:paraId="7CE5EAD3" w14:textId="77777777" w:rsidR="007C6FE8" w:rsidRPr="007C6FE8" w:rsidRDefault="00B31C78"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7DAA1614">
          <v:rect id="_x0000_i1034" style="width:0;height:1.5pt" o:hralign="center" o:hrstd="t" o:hr="t" fillcolor="#a0a0a0" stroked="f"/>
        </w:pict>
      </w:r>
    </w:p>
    <w:p w14:paraId="1B6E8EA6" w14:textId="77777777" w:rsidR="007C6FE8" w:rsidRPr="007C6FE8" w:rsidRDefault="007C6FE8" w:rsidP="007C6FE8">
      <w:pPr>
        <w:bidi w:val="0"/>
        <w:spacing w:before="100" w:beforeAutospacing="1" w:after="100" w:afterAutospacing="1" w:line="240" w:lineRule="auto"/>
        <w:outlineLvl w:val="1"/>
        <w:rPr>
          <w:rFonts w:ascii="Times New Roman" w:eastAsia="Times New Roman" w:hAnsi="Times New Roman" w:cs="Times New Roman"/>
          <w:b/>
          <w:bCs/>
          <w:kern w:val="0"/>
          <w:sz w:val="36"/>
          <w:szCs w:val="36"/>
          <w:lang w:bidi="ar-SA"/>
          <w14:ligatures w14:val="none"/>
        </w:rPr>
      </w:pPr>
      <w:r w:rsidRPr="007C6FE8">
        <w:rPr>
          <w:rFonts w:ascii="Times New Roman" w:eastAsia="Times New Roman" w:hAnsi="Times New Roman" w:cs="Times New Roman"/>
          <w:b/>
          <w:bCs/>
          <w:kern w:val="0"/>
          <w:sz w:val="36"/>
          <w:szCs w:val="36"/>
          <w:lang w:bidi="ar-SA"/>
          <w14:ligatures w14:val="none"/>
        </w:rPr>
        <w:t>27. General Conclusion: From Name to Stewardship</w:t>
      </w:r>
    </w:p>
    <w:p w14:paraId="7B6342A7"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This journey concludes with a central realization: the prophets in the Qur’an are not merely narratives to be remembered, but </w:t>
      </w:r>
      <w:r w:rsidRPr="007C6FE8">
        <w:rPr>
          <w:rFonts w:ascii="Times New Roman" w:eastAsia="Times New Roman" w:hAnsi="Times New Roman" w:cs="Times New Roman"/>
          <w:b/>
          <w:bCs/>
          <w:kern w:val="0"/>
          <w:lang w:bidi="ar-SA"/>
          <w14:ligatures w14:val="none"/>
        </w:rPr>
        <w:t>stages in the progressive unfolding of meaning</w:t>
      </w:r>
      <w:r w:rsidRPr="007C6FE8">
        <w:rPr>
          <w:rFonts w:ascii="Times New Roman" w:eastAsia="Times New Roman" w:hAnsi="Times New Roman" w:cs="Times New Roman"/>
          <w:kern w:val="0"/>
          <w:lang w:bidi="ar-SA"/>
          <w14:ligatures w14:val="none"/>
        </w:rPr>
        <w:t>.</w:t>
      </w:r>
    </w:p>
    <w:p w14:paraId="2A010465"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The divine method (</w:t>
      </w:r>
      <w:r w:rsidRPr="007C6FE8">
        <w:rPr>
          <w:rFonts w:ascii="Times New Roman" w:eastAsia="Times New Roman" w:hAnsi="Times New Roman" w:cs="Times New Roman"/>
          <w:i/>
          <w:iCs/>
          <w:kern w:val="0"/>
          <w:lang w:bidi="ar-SA"/>
          <w14:ligatures w14:val="none"/>
        </w:rPr>
        <w:t>the Book</w:t>
      </w:r>
      <w:r w:rsidRPr="007C6FE8">
        <w:rPr>
          <w:rFonts w:ascii="Times New Roman" w:eastAsia="Times New Roman" w:hAnsi="Times New Roman" w:cs="Times New Roman"/>
          <w:kern w:val="0"/>
          <w:lang w:bidi="ar-SA"/>
          <w14:ligatures w14:val="none"/>
        </w:rPr>
        <w:t xml:space="preserve">) represents </w:t>
      </w:r>
      <w:proofErr w:type="gramStart"/>
      <w:r w:rsidRPr="007C6FE8">
        <w:rPr>
          <w:rFonts w:ascii="Times New Roman" w:eastAsia="Times New Roman" w:hAnsi="Times New Roman" w:cs="Times New Roman"/>
          <w:kern w:val="0"/>
          <w:lang w:bidi="ar-SA"/>
          <w14:ligatures w14:val="none"/>
        </w:rPr>
        <w:t>the</w:t>
      </w:r>
      <w:proofErr w:type="gramEnd"/>
      <w:r w:rsidRPr="007C6FE8">
        <w:rPr>
          <w:rFonts w:ascii="Times New Roman" w:eastAsia="Times New Roman" w:hAnsi="Times New Roman" w:cs="Times New Roman"/>
          <w:kern w:val="0"/>
          <w:lang w:bidi="ar-SA"/>
          <w14:ligatures w14:val="none"/>
        </w:rPr>
        <w:t xml:space="preserve"> comprehensive system, while prophetic lives constitute its </w:t>
      </w:r>
      <w:r w:rsidRPr="007C6FE8">
        <w:rPr>
          <w:rFonts w:ascii="Times New Roman" w:eastAsia="Times New Roman" w:hAnsi="Times New Roman" w:cs="Times New Roman"/>
          <w:b/>
          <w:bCs/>
          <w:kern w:val="0"/>
          <w:lang w:bidi="ar-SA"/>
          <w14:ligatures w14:val="none"/>
        </w:rPr>
        <w:t>programmed manifestation</w:t>
      </w:r>
      <w:r w:rsidRPr="007C6FE8">
        <w:rPr>
          <w:rFonts w:ascii="Times New Roman" w:eastAsia="Times New Roman" w:hAnsi="Times New Roman" w:cs="Times New Roman"/>
          <w:kern w:val="0"/>
          <w:lang w:bidi="ar-SA"/>
          <w14:ligatures w14:val="none"/>
        </w:rPr>
        <w:t xml:space="preserve"> within the material and human realm. The development of the human being follows a structured sequence—from Adam’s initiation into learning, through Abraham’s purification of inner orientation, Moses’ liberation from fear, Jesus’ restoration of inner life, Solomon’s harmonization of power, and culminating in Muhammad </w:t>
      </w:r>
      <w:r w:rsidRPr="007C6FE8">
        <w:rPr>
          <w:rFonts w:ascii="Times New Roman" w:eastAsia="Times New Roman" w:hAnsi="Times New Roman" w:cs="Times New Roman"/>
          <w:kern w:val="0"/>
          <w:rtl/>
          <w:lang w:bidi="ar-SA"/>
          <w14:ligatures w14:val="none"/>
        </w:rPr>
        <w:t>ﷺ</w:t>
      </w:r>
      <w:r w:rsidRPr="007C6FE8">
        <w:rPr>
          <w:rFonts w:ascii="Times New Roman" w:eastAsia="Times New Roman" w:hAnsi="Times New Roman" w:cs="Times New Roman"/>
          <w:kern w:val="0"/>
          <w:lang w:bidi="ar-SA"/>
          <w14:ligatures w14:val="none"/>
        </w:rPr>
        <w:t xml:space="preserve"> as the fully integrated and governing system.</w:t>
      </w:r>
    </w:p>
    <w:p w14:paraId="041256C2"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From Fragmented Awareness to Integrated Consciousness</w:t>
      </w:r>
    </w:p>
    <w:p w14:paraId="4E970F91"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Stewardship is not a title, but a state of alignment with purpose. True righteousness is not moral display, but </w:t>
      </w:r>
      <w:r w:rsidRPr="007C6FE8">
        <w:rPr>
          <w:rFonts w:ascii="Times New Roman" w:eastAsia="Times New Roman" w:hAnsi="Times New Roman" w:cs="Times New Roman"/>
          <w:b/>
          <w:bCs/>
          <w:kern w:val="0"/>
          <w:lang w:bidi="ar-SA"/>
          <w14:ligatures w14:val="none"/>
        </w:rPr>
        <w:t>structural readiness</w:t>
      </w:r>
      <w:r w:rsidRPr="007C6FE8">
        <w:rPr>
          <w:rFonts w:ascii="Times New Roman" w:eastAsia="Times New Roman" w:hAnsi="Times New Roman" w:cs="Times New Roman"/>
          <w:kern w:val="0"/>
          <w:lang w:bidi="ar-SA"/>
          <w14:ligatures w14:val="none"/>
        </w:rPr>
        <w:t>—the capacity of the human mind, heart, and nervous system to receive meaning without distortion.</w:t>
      </w:r>
    </w:p>
    <w:p w14:paraId="143D0545"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To “enter among the righteous” is to strengthen one’s inner immunity, transitioning from fragmented perception driven by fear to integrated awareness that perceives underlying laws at work in all things. Faith, in this sense, is not ritual performance, but the internalization of meaning as an operating system that governs thought, emotion, and </w:t>
      </w:r>
      <w:proofErr w:type="gramStart"/>
      <w:r w:rsidRPr="007C6FE8">
        <w:rPr>
          <w:rFonts w:ascii="Times New Roman" w:eastAsia="Times New Roman" w:hAnsi="Times New Roman" w:cs="Times New Roman"/>
          <w:kern w:val="0"/>
          <w:lang w:bidi="ar-SA"/>
          <w14:ligatures w14:val="none"/>
        </w:rPr>
        <w:t>action—replacing</w:t>
      </w:r>
      <w:proofErr w:type="gramEnd"/>
      <w:r w:rsidRPr="007C6FE8">
        <w:rPr>
          <w:rFonts w:ascii="Times New Roman" w:eastAsia="Times New Roman" w:hAnsi="Times New Roman" w:cs="Times New Roman"/>
          <w:kern w:val="0"/>
          <w:lang w:bidi="ar-SA"/>
          <w14:ligatures w14:val="none"/>
        </w:rPr>
        <w:t xml:space="preserve"> reactive anxiety with grounded certainty.</w:t>
      </w:r>
    </w:p>
    <w:p w14:paraId="03FFE882" w14:textId="77777777" w:rsidR="007C6FE8" w:rsidRPr="007C6FE8" w:rsidRDefault="00B31C78"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011DEFD6">
          <v:rect id="_x0000_i1035" style="width:0;height:1.5pt" o:hralign="center" o:hrstd="t" o:hr="t" fillcolor="#a0a0a0" stroked="f"/>
        </w:pict>
      </w:r>
    </w:p>
    <w:p w14:paraId="0B877ECC" w14:textId="77777777" w:rsidR="007C6FE8" w:rsidRPr="007C6FE8" w:rsidRDefault="007C6FE8" w:rsidP="007C6FE8">
      <w:pPr>
        <w:bidi w:val="0"/>
        <w:spacing w:before="100" w:beforeAutospacing="1" w:after="100" w:afterAutospacing="1" w:line="240" w:lineRule="auto"/>
        <w:outlineLvl w:val="1"/>
        <w:rPr>
          <w:rFonts w:ascii="Times New Roman" w:eastAsia="Times New Roman" w:hAnsi="Times New Roman" w:cs="Times New Roman"/>
          <w:b/>
          <w:bCs/>
          <w:kern w:val="0"/>
          <w:sz w:val="36"/>
          <w:szCs w:val="36"/>
          <w:lang w:bidi="ar-SA"/>
          <w14:ligatures w14:val="none"/>
        </w:rPr>
      </w:pPr>
      <w:r w:rsidRPr="007C6FE8">
        <w:rPr>
          <w:rFonts w:ascii="Times New Roman" w:eastAsia="Times New Roman" w:hAnsi="Times New Roman" w:cs="Times New Roman"/>
          <w:b/>
          <w:bCs/>
          <w:kern w:val="0"/>
          <w:sz w:val="36"/>
          <w:szCs w:val="36"/>
          <w:lang w:bidi="ar-SA"/>
          <w14:ligatures w14:val="none"/>
        </w:rPr>
        <w:t>The Final Message: Activating the Prophet Within</w:t>
      </w:r>
    </w:p>
    <w:p w14:paraId="68181B18"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In contemporary terms, silencing </w:t>
      </w:r>
      <w:proofErr w:type="gramStart"/>
      <w:r w:rsidRPr="007C6FE8">
        <w:rPr>
          <w:rFonts w:ascii="Times New Roman" w:eastAsia="Times New Roman" w:hAnsi="Times New Roman" w:cs="Times New Roman"/>
          <w:kern w:val="0"/>
          <w:lang w:bidi="ar-SA"/>
          <w14:ligatures w14:val="none"/>
        </w:rPr>
        <w:t>the prophets</w:t>
      </w:r>
      <w:proofErr w:type="gramEnd"/>
      <w:r w:rsidRPr="007C6FE8">
        <w:rPr>
          <w:rFonts w:ascii="Times New Roman" w:eastAsia="Times New Roman" w:hAnsi="Times New Roman" w:cs="Times New Roman"/>
          <w:kern w:val="0"/>
          <w:lang w:bidi="ar-SA"/>
          <w14:ligatures w14:val="none"/>
        </w:rPr>
        <w:t xml:space="preserve"> occurs when they are reduced to distant legends. Reviving them means </w:t>
      </w:r>
      <w:r w:rsidRPr="007C6FE8">
        <w:rPr>
          <w:rFonts w:ascii="Times New Roman" w:eastAsia="Times New Roman" w:hAnsi="Times New Roman" w:cs="Times New Roman"/>
          <w:b/>
          <w:bCs/>
          <w:kern w:val="0"/>
          <w:lang w:bidi="ar-SA"/>
          <w14:ligatures w14:val="none"/>
        </w:rPr>
        <w:t>reactivating their functions</w:t>
      </w:r>
      <w:r w:rsidRPr="007C6FE8">
        <w:rPr>
          <w:rFonts w:ascii="Times New Roman" w:eastAsia="Times New Roman" w:hAnsi="Times New Roman" w:cs="Times New Roman"/>
          <w:kern w:val="0"/>
          <w:lang w:bidi="ar-SA"/>
          <w14:ligatures w14:val="none"/>
        </w:rPr>
        <w:t xml:space="preserve"> within daily consciousness.</w:t>
      </w:r>
    </w:p>
    <w:p w14:paraId="7FD45064"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This book offers a practical laboratory for stewardship—guiding the reader from biologically driven existence toward conscious humanity endowed with meaning-bearing names. In every moment of fear, confusion, rigidity, or loss of purpose, a corresponding prophetic function remains available for activation.</w:t>
      </w:r>
    </w:p>
    <w:p w14:paraId="0F1D0305"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Let Muhammad </w:t>
      </w:r>
      <w:r w:rsidRPr="007C6FE8">
        <w:rPr>
          <w:rFonts w:ascii="Times New Roman" w:eastAsia="Times New Roman" w:hAnsi="Times New Roman" w:cs="Times New Roman"/>
          <w:kern w:val="0"/>
          <w:rtl/>
          <w:lang w:bidi="ar-SA"/>
          <w14:ligatures w14:val="none"/>
        </w:rPr>
        <w:t>ﷺ</w:t>
      </w:r>
      <w:r w:rsidRPr="007C6FE8">
        <w:rPr>
          <w:rFonts w:ascii="Times New Roman" w:eastAsia="Times New Roman" w:hAnsi="Times New Roman" w:cs="Times New Roman"/>
          <w:kern w:val="0"/>
          <w:lang w:bidi="ar-SA"/>
          <w14:ligatures w14:val="none"/>
        </w:rPr>
        <w:t xml:space="preserve"> remain the governing framework that synchronizes all these programs.</w:t>
      </w:r>
    </w:p>
    <w:p w14:paraId="67097F80" w14:textId="77777777" w:rsidR="007C6FE8" w:rsidRPr="007C6FE8" w:rsidRDefault="00B31C78"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74868DE0">
          <v:rect id="_x0000_i1036" style="width:0;height:1.5pt" o:hralign="center" o:hrstd="t" o:hr="t" fillcolor="#a0a0a0" stroked="f"/>
        </w:pict>
      </w:r>
    </w:p>
    <w:p w14:paraId="726D438A" w14:textId="77777777" w:rsidR="007C6FE8" w:rsidRPr="007C6FE8" w:rsidRDefault="007C6FE8" w:rsidP="007C6FE8">
      <w:pPr>
        <w:bidi w:val="0"/>
        <w:spacing w:before="100" w:beforeAutospacing="1" w:after="100" w:afterAutospacing="1" w:line="240" w:lineRule="auto"/>
        <w:outlineLvl w:val="1"/>
        <w:rPr>
          <w:rFonts w:ascii="Times New Roman" w:eastAsia="Times New Roman" w:hAnsi="Times New Roman" w:cs="Times New Roman"/>
          <w:b/>
          <w:bCs/>
          <w:kern w:val="0"/>
          <w:sz w:val="36"/>
          <w:szCs w:val="36"/>
          <w:lang w:bidi="ar-SA"/>
          <w14:ligatures w14:val="none"/>
        </w:rPr>
      </w:pPr>
      <w:r w:rsidRPr="007C6FE8">
        <w:rPr>
          <w:rFonts w:ascii="Times New Roman" w:eastAsia="Times New Roman" w:hAnsi="Times New Roman" w:cs="Times New Roman"/>
          <w:b/>
          <w:bCs/>
          <w:kern w:val="0"/>
          <w:sz w:val="36"/>
          <w:szCs w:val="36"/>
          <w:lang w:bidi="ar-SA"/>
          <w14:ligatures w14:val="none"/>
        </w:rPr>
        <w:t>Final Word: Become a Living Manifestation</w:t>
      </w:r>
    </w:p>
    <w:p w14:paraId="64C4F081"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The </w:t>
      </w:r>
      <w:r w:rsidRPr="007C6FE8">
        <w:rPr>
          <w:rFonts w:ascii="Times New Roman" w:eastAsia="Times New Roman" w:hAnsi="Times New Roman" w:cs="Times New Roman"/>
          <w:i/>
          <w:iCs/>
          <w:kern w:val="0"/>
          <w:lang w:bidi="ar-SA"/>
          <w14:ligatures w14:val="none"/>
        </w:rPr>
        <w:t>Law of Names</w:t>
      </w:r>
      <w:r w:rsidRPr="007C6FE8">
        <w:rPr>
          <w:rFonts w:ascii="Times New Roman" w:eastAsia="Times New Roman" w:hAnsi="Times New Roman" w:cs="Times New Roman"/>
          <w:kern w:val="0"/>
          <w:lang w:bidi="ar-SA"/>
          <w14:ligatures w14:val="none"/>
        </w:rPr>
        <w:t xml:space="preserve"> is an invitation to become a living vessel of wisdom—an active site where meaning takes form. Seek the name your present reality requires. Activate the prophetic program embedded within your nature. In doing so, you become a </w:t>
      </w:r>
      <w:r w:rsidRPr="007C6FE8">
        <w:rPr>
          <w:rFonts w:ascii="Times New Roman" w:eastAsia="Times New Roman" w:hAnsi="Times New Roman" w:cs="Times New Roman"/>
          <w:b/>
          <w:bCs/>
          <w:kern w:val="0"/>
          <w:lang w:bidi="ar-SA"/>
          <w14:ligatures w14:val="none"/>
        </w:rPr>
        <w:t>living articulation of the Book</w:t>
      </w:r>
      <w:r w:rsidRPr="007C6FE8">
        <w:rPr>
          <w:rFonts w:ascii="Times New Roman" w:eastAsia="Times New Roman" w:hAnsi="Times New Roman" w:cs="Times New Roman"/>
          <w:kern w:val="0"/>
          <w:lang w:bidi="ar-SA"/>
          <w14:ligatures w14:val="none"/>
        </w:rPr>
        <w:t>, moving among people with clarity, resilience, and responsibility.</w:t>
      </w:r>
    </w:p>
    <w:p w14:paraId="724B69F0" w14:textId="77777777" w:rsidR="007C6FE8" w:rsidRPr="007C6FE8" w:rsidRDefault="00B31C78"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68FDBFDD">
          <v:rect id="_x0000_i1037" style="width:0;height:1.5pt" o:hralign="center" o:hrstd="t" o:hr="t" fillcolor="#a0a0a0" stroked="f"/>
        </w:pict>
      </w:r>
    </w:p>
    <w:p w14:paraId="522C1DAA" w14:textId="77777777" w:rsidR="007C6FE8" w:rsidRPr="007C6FE8" w:rsidRDefault="007C6FE8" w:rsidP="007C6FE8">
      <w:pPr>
        <w:bidi w:val="0"/>
        <w:spacing w:before="100" w:beforeAutospacing="1" w:after="100" w:afterAutospacing="1" w:line="240" w:lineRule="auto"/>
        <w:outlineLvl w:val="1"/>
        <w:rPr>
          <w:rFonts w:ascii="Times New Roman" w:eastAsia="Times New Roman" w:hAnsi="Times New Roman" w:cs="Times New Roman"/>
          <w:b/>
          <w:bCs/>
          <w:kern w:val="0"/>
          <w:sz w:val="36"/>
          <w:szCs w:val="36"/>
          <w:lang w:bidi="ar-SA"/>
          <w14:ligatures w14:val="none"/>
        </w:rPr>
      </w:pPr>
      <w:r w:rsidRPr="007C6FE8">
        <w:rPr>
          <w:rFonts w:ascii="Times New Roman" w:eastAsia="Times New Roman" w:hAnsi="Times New Roman" w:cs="Times New Roman"/>
          <w:b/>
          <w:bCs/>
          <w:kern w:val="0"/>
          <w:sz w:val="36"/>
          <w:szCs w:val="36"/>
          <w:lang w:bidi="ar-SA"/>
          <w14:ligatures w14:val="none"/>
        </w:rPr>
        <w:t>Back Cover Blurb</w:t>
      </w:r>
    </w:p>
    <w:p w14:paraId="017AD7CE"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What if the names of the prophets in the Qur’an were not records of the past, but </w:t>
      </w:r>
      <w:r w:rsidRPr="007C6FE8">
        <w:rPr>
          <w:rFonts w:ascii="Times New Roman" w:eastAsia="Times New Roman" w:hAnsi="Times New Roman" w:cs="Times New Roman"/>
          <w:b/>
          <w:bCs/>
          <w:kern w:val="0"/>
          <w:lang w:bidi="ar-SA"/>
          <w14:ligatures w14:val="none"/>
        </w:rPr>
        <w:t>operational codes</w:t>
      </w:r>
      <w:r w:rsidRPr="007C6FE8">
        <w:rPr>
          <w:rFonts w:ascii="Times New Roman" w:eastAsia="Times New Roman" w:hAnsi="Times New Roman" w:cs="Times New Roman"/>
          <w:kern w:val="0"/>
          <w:lang w:bidi="ar-SA"/>
          <w14:ligatures w14:val="none"/>
        </w:rPr>
        <w:t xml:space="preserve"> designed to guide your personal journey toward conscious stewardship?</w:t>
      </w:r>
    </w:p>
    <w:p w14:paraId="60B5B387"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This book moves beyond traditional readings of prophetic narratives to explore the </w:t>
      </w:r>
      <w:r w:rsidRPr="007C6FE8">
        <w:rPr>
          <w:rFonts w:ascii="Times New Roman" w:eastAsia="Times New Roman" w:hAnsi="Times New Roman" w:cs="Times New Roman"/>
          <w:i/>
          <w:iCs/>
          <w:kern w:val="0"/>
          <w:lang w:bidi="ar-SA"/>
          <w14:ligatures w14:val="none"/>
        </w:rPr>
        <w:t>Law of Names</w:t>
      </w:r>
      <w:r w:rsidRPr="007C6FE8">
        <w:rPr>
          <w:rFonts w:ascii="Times New Roman" w:eastAsia="Times New Roman" w:hAnsi="Times New Roman" w:cs="Times New Roman"/>
          <w:kern w:val="0"/>
          <w:lang w:bidi="ar-SA"/>
          <w14:ligatures w14:val="none"/>
        </w:rPr>
        <w:t>—a framework in which prophets are understood as enduring functional models embedded within human existence. Each name represents a stage in the evolution of human awareness, from initial consciousness to integrated ethical mastery.</w:t>
      </w:r>
    </w:p>
    <w:p w14:paraId="35B53D01"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By decoding the linguistic and structural logic of these names, the book reveals:</w:t>
      </w:r>
    </w:p>
    <w:p w14:paraId="04F21114" w14:textId="77777777" w:rsidR="007C6FE8" w:rsidRPr="007C6FE8" w:rsidRDefault="007C6FE8" w:rsidP="007C6FE8">
      <w:pPr>
        <w:numPr>
          <w:ilvl w:val="0"/>
          <w:numId w:val="20"/>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Adam as the foundational operating system of human awareness</w:t>
      </w:r>
    </w:p>
    <w:p w14:paraId="5585EB34" w14:textId="77777777" w:rsidR="007C6FE8" w:rsidRPr="007C6FE8" w:rsidRDefault="007C6FE8" w:rsidP="007C6FE8">
      <w:pPr>
        <w:numPr>
          <w:ilvl w:val="0"/>
          <w:numId w:val="20"/>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Abraham as the methodology of critical inquiry</w:t>
      </w:r>
    </w:p>
    <w:p w14:paraId="0D9D19E9" w14:textId="77777777" w:rsidR="007C6FE8" w:rsidRPr="007C6FE8" w:rsidRDefault="007C6FE8" w:rsidP="007C6FE8">
      <w:pPr>
        <w:numPr>
          <w:ilvl w:val="0"/>
          <w:numId w:val="20"/>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Moses as the instrument of liberation from oppressive systems</w:t>
      </w:r>
    </w:p>
    <w:p w14:paraId="5EF7C853" w14:textId="77777777" w:rsidR="007C6FE8" w:rsidRPr="007C6FE8" w:rsidRDefault="007C6FE8" w:rsidP="007C6FE8">
      <w:pPr>
        <w:numPr>
          <w:ilvl w:val="0"/>
          <w:numId w:val="20"/>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Jesus as the restorer of inner vitality</w:t>
      </w:r>
    </w:p>
    <w:p w14:paraId="62CCF955" w14:textId="77777777" w:rsidR="007C6FE8" w:rsidRPr="007C6FE8" w:rsidRDefault="007C6FE8" w:rsidP="007C6FE8">
      <w:pPr>
        <w:numPr>
          <w:ilvl w:val="0"/>
          <w:numId w:val="20"/>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Muhammad </w:t>
      </w:r>
      <w:r w:rsidRPr="007C6FE8">
        <w:rPr>
          <w:rFonts w:ascii="Times New Roman" w:eastAsia="Times New Roman" w:hAnsi="Times New Roman" w:cs="Times New Roman"/>
          <w:kern w:val="0"/>
          <w:rtl/>
          <w:lang w:bidi="ar-SA"/>
          <w14:ligatures w14:val="none"/>
        </w:rPr>
        <w:t>ﷺ</w:t>
      </w:r>
      <w:r w:rsidRPr="007C6FE8">
        <w:rPr>
          <w:rFonts w:ascii="Times New Roman" w:eastAsia="Times New Roman" w:hAnsi="Times New Roman" w:cs="Times New Roman"/>
          <w:kern w:val="0"/>
          <w:lang w:bidi="ar-SA"/>
          <w14:ligatures w14:val="none"/>
        </w:rPr>
        <w:t xml:space="preserve"> as the comprehensive and governing human model</w:t>
      </w:r>
    </w:p>
    <w:p w14:paraId="6B1D60A4" w14:textId="53CB5C2F"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This is an invitation to activate </w:t>
      </w:r>
      <w:r w:rsidRPr="007C6FE8">
        <w:rPr>
          <w:rFonts w:ascii="Times New Roman" w:eastAsia="Times New Roman" w:hAnsi="Times New Roman" w:cs="Times New Roman"/>
          <w:i/>
          <w:iCs/>
          <w:kern w:val="0"/>
          <w:lang w:bidi="ar-SA"/>
          <w14:ligatures w14:val="none"/>
        </w:rPr>
        <w:t>the prophet within</w:t>
      </w:r>
      <w:r w:rsidRPr="007C6FE8">
        <w:rPr>
          <w:rFonts w:ascii="Times New Roman" w:eastAsia="Times New Roman" w:hAnsi="Times New Roman" w:cs="Times New Roman"/>
          <w:kern w:val="0"/>
          <w:lang w:bidi="ar-SA"/>
          <w14:ligatures w14:val="none"/>
        </w:rPr>
        <w:t>—to transform the Qur’an from a recited text into a lived system, and to rediscover the human being as a conscious steward of meaning.</w:t>
      </w:r>
    </w:p>
    <w:p w14:paraId="4342C00C" w14:textId="77777777" w:rsidR="006278F9" w:rsidRDefault="006278F9" w:rsidP="006278F9">
      <w:pPr>
        <w:pStyle w:val="10"/>
        <w:bidi w:val="0"/>
      </w:pPr>
      <w:r>
        <w:t>Nasser Ibn Dawood Library: Introduction to the Library, Methodology, and Accessibility Policy</w:t>
      </w:r>
    </w:p>
    <w:p w14:paraId="72CE71CF" w14:textId="77777777" w:rsidR="006278F9" w:rsidRDefault="006278F9" w:rsidP="006278F9">
      <w:pPr>
        <w:bidi w:val="0"/>
      </w:pPr>
    </w:p>
    <w:p w14:paraId="74F11027" w14:textId="77777777" w:rsidR="006278F9" w:rsidRPr="00E00484" w:rsidRDefault="006278F9" w:rsidP="006278F9">
      <w:pPr>
        <w:pStyle w:val="2"/>
        <w:bidi w:val="0"/>
        <w:rPr>
          <w:lang w:bidi="ar-MA"/>
        </w:rPr>
      </w:pPr>
      <w:r w:rsidRPr="00E00484">
        <w:rPr>
          <w:lang w:bidi="ar-MA"/>
        </w:rPr>
        <w:t>Nasser Ibn Dawood Library – General Introduction</w:t>
      </w:r>
    </w:p>
    <w:p w14:paraId="5F058F0B" w14:textId="77777777" w:rsidR="006278F9" w:rsidRDefault="006278F9" w:rsidP="006278F9">
      <w:pPr>
        <w:bidi w:val="0"/>
      </w:pPr>
      <w:r>
        <w:t>Nasser Ibn Dawood Library is an open digital library containing my works in Quranic sciences, contemplation (</w:t>
      </w:r>
      <w:proofErr w:type="spellStart"/>
      <w:r>
        <w:t>tadabbur</w:t>
      </w:r>
      <w:proofErr w:type="spellEnd"/>
      <w:r>
        <w:t>), and contemporary Quranic studies. It is designed to be compatible with automated search and artificial intelligence, facilitating crawling through its content, analyzing its texts, and internally linking its concepts</w:t>
      </w:r>
      <w:r>
        <w:rPr>
          <w:rFonts w:cs="Arial"/>
          <w:rtl/>
        </w:rPr>
        <w:t>.</w:t>
      </w:r>
    </w:p>
    <w:p w14:paraId="734D81F8" w14:textId="77777777" w:rsidR="006278F9" w:rsidRDefault="006278F9" w:rsidP="006278F9">
      <w:pPr>
        <w:bidi w:val="0"/>
      </w:pPr>
    </w:p>
    <w:p w14:paraId="7F7FF349" w14:textId="77777777" w:rsidR="006278F9" w:rsidRDefault="006278F9" w:rsidP="006278F9">
      <w:pPr>
        <w:bidi w:val="0"/>
      </w:pPr>
      <w:r>
        <w:t>The library aims to contribute to decoding the semantic structure of the Holy Quran through contemplation, tracking Quranic expression patterns, and working on what I call the "Quranic tongue" as a self-contained semantic system derived from the text itself</w:t>
      </w:r>
      <w:r>
        <w:rPr>
          <w:rFonts w:cs="Arial"/>
          <w:rtl/>
        </w:rPr>
        <w:t>.</w:t>
      </w:r>
    </w:p>
    <w:p w14:paraId="6AA542CF" w14:textId="77777777" w:rsidR="006278F9" w:rsidRDefault="006278F9" w:rsidP="006278F9">
      <w:pPr>
        <w:bidi w:val="0"/>
      </w:pPr>
    </w:p>
    <w:p w14:paraId="6100F2D0" w14:textId="77777777" w:rsidR="006278F9" w:rsidRDefault="006278F9" w:rsidP="006278F9">
      <w:pPr>
        <w:bidi w:val="0"/>
      </w:pPr>
      <w:r>
        <w:t>As of December 27, 2025, the library contains 46 continually updated books (23 in Arabic and 23 in English), with versions and content updated whenever scientific review requires it</w:t>
      </w:r>
      <w:r>
        <w:rPr>
          <w:rFonts w:cs="Arial"/>
          <w:rtl/>
        </w:rPr>
        <w:t>.</w:t>
      </w:r>
    </w:p>
    <w:p w14:paraId="7C6FF9D0" w14:textId="77777777" w:rsidR="006278F9" w:rsidRDefault="006278F9" w:rsidP="006278F9">
      <w:pPr>
        <w:bidi w:val="0"/>
      </w:pPr>
    </w:p>
    <w:p w14:paraId="6ECFA21C" w14:textId="77777777" w:rsidR="006278F9" w:rsidRPr="00E00484" w:rsidRDefault="006278F9" w:rsidP="006278F9">
      <w:pPr>
        <w:pStyle w:val="2"/>
        <w:bidi w:val="0"/>
        <w:rPr>
          <w:lang w:bidi="ar-MA"/>
        </w:rPr>
      </w:pPr>
      <w:r w:rsidRPr="00E00484">
        <w:rPr>
          <w:lang w:bidi="ar-MA"/>
        </w:rPr>
        <w:t>Standing at the Threshold of Gratitude</w:t>
      </w:r>
    </w:p>
    <w:p w14:paraId="2E8B0EA0" w14:textId="77777777" w:rsidR="006278F9" w:rsidRDefault="006278F9" w:rsidP="006278F9">
      <w:pPr>
        <w:bidi w:val="0"/>
      </w:pPr>
      <w:r>
        <w:t>This work is but a drop in the ocean of Quranic contemplation. Every understanding is the fruit of an encounter between the text, the mind, the context, and the experiences of contemplators across time</w:t>
      </w:r>
      <w:r>
        <w:rPr>
          <w:rFonts w:cs="Arial"/>
          <w:rtl/>
        </w:rPr>
        <w:t>.</w:t>
      </w:r>
    </w:p>
    <w:p w14:paraId="27BCCCBE" w14:textId="77777777" w:rsidR="006278F9" w:rsidRDefault="006278F9" w:rsidP="006278F9">
      <w:pPr>
        <w:bidi w:val="0"/>
      </w:pPr>
    </w:p>
    <w:p w14:paraId="11076CD8" w14:textId="77777777" w:rsidR="006278F9" w:rsidRDefault="006278F9" w:rsidP="006278F9">
      <w:pPr>
        <w:bidi w:val="0"/>
      </w:pPr>
      <w:r>
        <w:t>In this journey, I have stood at the thresholds of many minds and enlightened hearts, borrowing light from them and drawing insight, with direct or indirect influence in shaping this path. Therefore, this section is not a formal introduction, but an acknowledgment of grace, and a recognition that contemplation is a collective effort, not attributable to an individual no matter how much they exert</w:t>
      </w:r>
      <w:r>
        <w:rPr>
          <w:rFonts w:cs="Arial"/>
          <w:rtl/>
        </w:rPr>
        <w:t>.</w:t>
      </w:r>
    </w:p>
    <w:p w14:paraId="64E74972" w14:textId="77777777" w:rsidR="006278F9" w:rsidRDefault="006278F9" w:rsidP="006278F9">
      <w:pPr>
        <w:bidi w:val="0"/>
      </w:pPr>
    </w:p>
    <w:p w14:paraId="17F99659" w14:textId="77777777" w:rsidR="006278F9" w:rsidRPr="00E00484" w:rsidRDefault="006278F9" w:rsidP="006278F9">
      <w:pPr>
        <w:pStyle w:val="2"/>
        <w:bidi w:val="0"/>
        <w:rPr>
          <w:lang w:bidi="ar-MA"/>
        </w:rPr>
      </w:pPr>
      <w:r w:rsidRPr="00E00484">
        <w:rPr>
          <w:lang w:bidi="ar-MA"/>
        </w:rPr>
        <w:t>About the Author</w:t>
      </w:r>
    </w:p>
    <w:p w14:paraId="5D099871" w14:textId="77777777" w:rsidR="006278F9" w:rsidRDefault="006278F9" w:rsidP="006278F9">
      <w:pPr>
        <w:bidi w:val="0"/>
      </w:pPr>
      <w:r>
        <w:t>Nasser Ibn Dawood</w:t>
      </w:r>
      <w:r>
        <w:rPr>
          <w:rFonts w:cs="Arial"/>
          <w:rtl/>
        </w:rPr>
        <w:t xml:space="preserve">  </w:t>
      </w:r>
    </w:p>
    <w:p w14:paraId="542A0529" w14:textId="77777777" w:rsidR="006278F9" w:rsidRDefault="006278F9" w:rsidP="006278F9">
      <w:pPr>
        <w:bidi w:val="0"/>
      </w:pPr>
      <w:r>
        <w:t>Civil engineer specializing in metals, and researcher in Quranic studies</w:t>
      </w:r>
      <w:r>
        <w:rPr>
          <w:rFonts w:cs="Arial"/>
          <w:rtl/>
        </w:rPr>
        <w:t xml:space="preserve">.  </w:t>
      </w:r>
    </w:p>
    <w:p w14:paraId="6B14D520" w14:textId="77777777" w:rsidR="006278F9" w:rsidRDefault="006278F9" w:rsidP="006278F9">
      <w:pPr>
        <w:bidi w:val="0"/>
      </w:pPr>
      <w:r>
        <w:t>Graduate of the Polytechnic Faculty – University of Mons (Belgium)</w:t>
      </w:r>
      <w:r>
        <w:rPr>
          <w:rFonts w:cs="Arial"/>
          <w:rtl/>
        </w:rPr>
        <w:t xml:space="preserve">.  </w:t>
      </w:r>
    </w:p>
    <w:p w14:paraId="194127A9" w14:textId="77777777" w:rsidR="006278F9" w:rsidRDefault="006278F9" w:rsidP="006278F9">
      <w:pPr>
        <w:bidi w:val="0"/>
      </w:pPr>
      <w:r>
        <w:t>Born in Morocco: April 27, 1960</w:t>
      </w:r>
      <w:r>
        <w:rPr>
          <w:rFonts w:cs="Arial"/>
          <w:rtl/>
        </w:rPr>
        <w:t xml:space="preserve">.  </w:t>
      </w:r>
    </w:p>
    <w:p w14:paraId="739B3BC2" w14:textId="77777777" w:rsidR="006278F9" w:rsidRDefault="006278F9" w:rsidP="006278F9">
      <w:pPr>
        <w:bidi w:val="0"/>
      </w:pPr>
      <w:r>
        <w:t>Retired employee, currently dedicated to research and authorship</w:t>
      </w:r>
      <w:r>
        <w:rPr>
          <w:rFonts w:cs="Arial"/>
          <w:rtl/>
        </w:rPr>
        <w:t>.</w:t>
      </w:r>
    </w:p>
    <w:p w14:paraId="2550789D" w14:textId="77777777" w:rsidR="006278F9" w:rsidRDefault="006278F9" w:rsidP="006278F9">
      <w:pPr>
        <w:bidi w:val="0"/>
      </w:pPr>
    </w:p>
    <w:p w14:paraId="1B2FF1AF" w14:textId="77777777" w:rsidR="006278F9" w:rsidRDefault="006278F9" w:rsidP="006278F9">
      <w:pPr>
        <w:bidi w:val="0"/>
      </w:pPr>
      <w:r>
        <w:t>His work focuses on</w:t>
      </w:r>
      <w:r>
        <w:rPr>
          <w:rFonts w:cs="Arial"/>
          <w:rtl/>
        </w:rPr>
        <w:t xml:space="preserve">:  </w:t>
      </w:r>
    </w:p>
    <w:p w14:paraId="19578777" w14:textId="77777777" w:rsidR="006278F9" w:rsidRDefault="006278F9" w:rsidP="006278F9">
      <w:pPr>
        <w:bidi w:val="0"/>
      </w:pPr>
      <w:r>
        <w:rPr>
          <w:rFonts w:cs="Arial"/>
          <w:rtl/>
        </w:rPr>
        <w:t xml:space="preserve">- </w:t>
      </w:r>
      <w:r>
        <w:t>Quranic linguistics and the structure of Quranic terminology</w:t>
      </w:r>
      <w:r>
        <w:rPr>
          <w:rFonts w:cs="Arial"/>
          <w:rtl/>
        </w:rPr>
        <w:t xml:space="preserve">  </w:t>
      </w:r>
    </w:p>
    <w:p w14:paraId="4DF49F3F" w14:textId="77777777" w:rsidR="006278F9" w:rsidRDefault="006278F9" w:rsidP="006278F9">
      <w:pPr>
        <w:bidi w:val="0"/>
      </w:pPr>
      <w:r>
        <w:rPr>
          <w:rFonts w:cs="Arial"/>
          <w:rtl/>
        </w:rPr>
        <w:t xml:space="preserve">- </w:t>
      </w:r>
      <w:r>
        <w:t>Digital text and manuscript analysis</w:t>
      </w:r>
      <w:r>
        <w:rPr>
          <w:rFonts w:cs="Arial"/>
          <w:rtl/>
        </w:rPr>
        <w:t xml:space="preserve">  </w:t>
      </w:r>
    </w:p>
    <w:p w14:paraId="3C8E0483" w14:textId="77777777" w:rsidR="006278F9" w:rsidRDefault="006278F9" w:rsidP="006278F9">
      <w:pPr>
        <w:bidi w:val="0"/>
      </w:pPr>
      <w:r>
        <w:rPr>
          <w:rFonts w:cs="Arial"/>
          <w:rtl/>
        </w:rPr>
        <w:t xml:space="preserve">- </w:t>
      </w:r>
      <w:r>
        <w:t>Contemporary methodologies for contemplation and linking the Quran to reality</w:t>
      </w:r>
      <w:r>
        <w:rPr>
          <w:rFonts w:cs="Arial"/>
          <w:rtl/>
        </w:rPr>
        <w:t xml:space="preserve">  </w:t>
      </w:r>
    </w:p>
    <w:p w14:paraId="2F4FDA27" w14:textId="77777777" w:rsidR="006278F9" w:rsidRDefault="006278F9" w:rsidP="006278F9">
      <w:pPr>
        <w:bidi w:val="0"/>
      </w:pPr>
    </w:p>
    <w:p w14:paraId="2570C55D" w14:textId="77777777" w:rsidR="006278F9" w:rsidRDefault="006278F9" w:rsidP="006278F9">
      <w:pPr>
        <w:bidi w:val="0"/>
      </w:pPr>
      <w:r>
        <w:t>This work is the fruit of an intersection between</w:t>
      </w:r>
      <w:r>
        <w:rPr>
          <w:rFonts w:cs="Arial"/>
          <w:rtl/>
        </w:rPr>
        <w:t xml:space="preserve">:  </w:t>
      </w:r>
    </w:p>
    <w:p w14:paraId="7250474A" w14:textId="77777777" w:rsidR="006278F9" w:rsidRDefault="006278F9" w:rsidP="006278F9">
      <w:pPr>
        <w:bidi w:val="0"/>
      </w:pPr>
      <w:r>
        <w:t>Engineering, language, contemplation, and reflection on divine laws</w:t>
      </w:r>
      <w:r>
        <w:rPr>
          <w:rFonts w:cs="Arial"/>
          <w:rtl/>
        </w:rPr>
        <w:t xml:space="preserve">  </w:t>
      </w:r>
    </w:p>
    <w:p w14:paraId="0CCBDF2B" w14:textId="77777777" w:rsidR="006278F9" w:rsidRDefault="006278F9" w:rsidP="006278F9">
      <w:pPr>
        <w:bidi w:val="0"/>
      </w:pPr>
      <w:r>
        <w:t xml:space="preserve">Without claiming to reach absolute </w:t>
      </w:r>
      <w:proofErr w:type="gramStart"/>
      <w:r>
        <w:t>truth, but</w:t>
      </w:r>
      <w:proofErr w:type="gramEnd"/>
      <w:r>
        <w:t xml:space="preserve"> striving to approach it</w:t>
      </w:r>
      <w:r>
        <w:rPr>
          <w:rFonts w:cs="Arial"/>
          <w:rtl/>
        </w:rPr>
        <w:t>.</w:t>
      </w:r>
    </w:p>
    <w:p w14:paraId="043D1CB6" w14:textId="77777777" w:rsidR="006278F9" w:rsidRDefault="006278F9" w:rsidP="006278F9">
      <w:pPr>
        <w:bidi w:val="0"/>
      </w:pPr>
    </w:p>
    <w:p w14:paraId="37832C6A" w14:textId="77777777" w:rsidR="006278F9" w:rsidRPr="00E00484" w:rsidRDefault="006278F9" w:rsidP="006278F9">
      <w:pPr>
        <w:pStyle w:val="2"/>
        <w:bidi w:val="0"/>
        <w:rPr>
          <w:lang w:bidi="ar-MA"/>
        </w:rPr>
      </w:pPr>
      <w:r w:rsidRPr="00E00484">
        <w:rPr>
          <w:lang w:bidi="ar-MA"/>
        </w:rPr>
        <w:t>The Governing Methodological Statement</w:t>
      </w:r>
    </w:p>
    <w:p w14:paraId="3E4B9E1F" w14:textId="77777777" w:rsidR="006278F9" w:rsidRDefault="006278F9" w:rsidP="006278F9">
      <w:pPr>
        <w:bidi w:val="0"/>
      </w:pPr>
      <w:r>
        <w:t>All books in this library proceed from a single fixed methodology, based on</w:t>
      </w:r>
      <w:r>
        <w:rPr>
          <w:rFonts w:cs="Arial"/>
          <w:rtl/>
        </w:rPr>
        <w:t>:</w:t>
      </w:r>
    </w:p>
    <w:p w14:paraId="75FDED44" w14:textId="77777777" w:rsidR="006278F9" w:rsidRDefault="006278F9" w:rsidP="006278F9">
      <w:pPr>
        <w:bidi w:val="0"/>
      </w:pPr>
    </w:p>
    <w:p w14:paraId="29843A06" w14:textId="77777777" w:rsidR="006278F9" w:rsidRPr="00E00484" w:rsidRDefault="006278F9" w:rsidP="006278F9">
      <w:pPr>
        <w:pStyle w:val="3"/>
        <w:bidi w:val="0"/>
      </w:pPr>
      <w:r w:rsidRPr="00E00484">
        <w:t>Nature of What is Presented</w:t>
      </w:r>
    </w:p>
    <w:p w14:paraId="50B2B672" w14:textId="77777777" w:rsidR="006278F9" w:rsidRDefault="006278F9" w:rsidP="006278F9">
      <w:pPr>
        <w:bidi w:val="0"/>
      </w:pPr>
      <w:r>
        <w:t>Everything presented in these books is</w:t>
      </w:r>
      <w:r>
        <w:rPr>
          <w:rFonts w:cs="Arial"/>
          <w:rtl/>
        </w:rPr>
        <w:t xml:space="preserve">:  </w:t>
      </w:r>
    </w:p>
    <w:p w14:paraId="730E0B14" w14:textId="77777777" w:rsidR="006278F9" w:rsidRDefault="006278F9" w:rsidP="006278F9">
      <w:pPr>
        <w:bidi w:val="0"/>
      </w:pPr>
      <w:r>
        <w:t>Human endeavors and contemplations that are not infallible</w:t>
      </w:r>
      <w:r>
        <w:rPr>
          <w:rFonts w:cs="Arial"/>
          <w:rtl/>
        </w:rPr>
        <w:t xml:space="preserve">  </w:t>
      </w:r>
    </w:p>
    <w:p w14:paraId="7CCBEC08" w14:textId="77777777" w:rsidR="006278F9" w:rsidRDefault="006278F9" w:rsidP="006278F9">
      <w:pPr>
        <w:bidi w:val="0"/>
      </w:pPr>
      <w:r>
        <w:t>They may be correct or mistaken, do not represent a final interpretation of God's Book, and do not obligate anyone to follow them</w:t>
      </w:r>
      <w:r>
        <w:rPr>
          <w:rFonts w:cs="Arial"/>
          <w:rtl/>
        </w:rPr>
        <w:t xml:space="preserve">.  </w:t>
      </w:r>
    </w:p>
    <w:p w14:paraId="362AF328" w14:textId="77777777" w:rsidR="006278F9" w:rsidRDefault="006278F9" w:rsidP="006278F9">
      <w:pPr>
        <w:bidi w:val="0"/>
      </w:pPr>
      <w:r>
        <w:t>Rather, they are offered as attempts at understanding, presented with evidence, leaving the reader free to accept or reject them</w:t>
      </w:r>
      <w:r>
        <w:rPr>
          <w:rFonts w:cs="Arial"/>
          <w:rtl/>
        </w:rPr>
        <w:t xml:space="preserve">,  </w:t>
      </w:r>
    </w:p>
    <w:p w14:paraId="28BF0FF0" w14:textId="77777777" w:rsidR="006278F9" w:rsidRDefault="006278F9" w:rsidP="006278F9">
      <w:pPr>
        <w:bidi w:val="0"/>
      </w:pPr>
      <w:r>
        <w:t>For guidance is a choice, and accountability is individual</w:t>
      </w:r>
      <w:r>
        <w:rPr>
          <w:rFonts w:cs="Arial"/>
          <w:rtl/>
        </w:rPr>
        <w:t>.</w:t>
      </w:r>
    </w:p>
    <w:p w14:paraId="44D32BD3" w14:textId="77777777" w:rsidR="006278F9" w:rsidRDefault="006278F9" w:rsidP="006278F9">
      <w:pPr>
        <w:bidi w:val="0"/>
      </w:pPr>
    </w:p>
    <w:p w14:paraId="74451BFC" w14:textId="77777777" w:rsidR="006278F9" w:rsidRPr="00E00484" w:rsidRDefault="006278F9" w:rsidP="006278F9">
      <w:pPr>
        <w:pStyle w:val="3"/>
        <w:bidi w:val="0"/>
      </w:pPr>
      <w:r w:rsidRPr="00E00484">
        <w:t>Collective Contemplation</w:t>
      </w:r>
    </w:p>
    <w:p w14:paraId="1A4F86B0" w14:textId="77777777" w:rsidR="006278F9" w:rsidRDefault="006278F9" w:rsidP="006278F9">
      <w:pPr>
        <w:bidi w:val="0"/>
      </w:pPr>
      <w:r>
        <w:t>We believe that contemplation is</w:t>
      </w:r>
      <w:r>
        <w:rPr>
          <w:rFonts w:cs="Arial"/>
          <w:rtl/>
        </w:rPr>
        <w:t xml:space="preserve">:  </w:t>
      </w:r>
    </w:p>
    <w:p w14:paraId="77EED664" w14:textId="77777777" w:rsidR="006278F9" w:rsidRDefault="006278F9" w:rsidP="006278F9">
      <w:pPr>
        <w:bidi w:val="0"/>
      </w:pPr>
      <w:r>
        <w:t>A collective, cumulative, open process</w:t>
      </w:r>
      <w:r>
        <w:rPr>
          <w:rFonts w:cs="Arial"/>
          <w:rtl/>
        </w:rPr>
        <w:t xml:space="preserve">  </w:t>
      </w:r>
    </w:p>
    <w:p w14:paraId="20A3ACF8" w14:textId="77777777" w:rsidR="006278F9" w:rsidRDefault="006278F9" w:rsidP="006278F9">
      <w:pPr>
        <w:bidi w:val="0"/>
      </w:pPr>
      <w:r>
        <w:t>In which visions integrate, minds intersect, without monopolizing truth or sanctifying human understanding</w:t>
      </w:r>
      <w:r>
        <w:rPr>
          <w:rFonts w:cs="Arial"/>
          <w:rtl/>
        </w:rPr>
        <w:t xml:space="preserve">.  </w:t>
      </w:r>
    </w:p>
    <w:p w14:paraId="422F7CA3" w14:textId="77777777" w:rsidR="006278F9" w:rsidRDefault="006278F9" w:rsidP="006278F9">
      <w:pPr>
        <w:bidi w:val="0"/>
      </w:pPr>
      <w:r>
        <w:t>The ultimate authority is for the Quranic text alone, not for persons or methodologies</w:t>
      </w:r>
      <w:r>
        <w:rPr>
          <w:rFonts w:cs="Arial"/>
          <w:rtl/>
        </w:rPr>
        <w:t>.</w:t>
      </w:r>
    </w:p>
    <w:p w14:paraId="32CD4B30" w14:textId="77777777" w:rsidR="006278F9" w:rsidRDefault="006278F9" w:rsidP="006278F9">
      <w:pPr>
        <w:bidi w:val="0"/>
      </w:pPr>
    </w:p>
    <w:p w14:paraId="08CA3F57" w14:textId="77777777" w:rsidR="006278F9" w:rsidRPr="00E00484" w:rsidRDefault="006278F9" w:rsidP="006278F9">
      <w:pPr>
        <w:pStyle w:val="3"/>
        <w:bidi w:val="0"/>
      </w:pPr>
      <w:r w:rsidRPr="00E00484">
        <w:rPr>
          <w:rtl/>
        </w:rPr>
        <w:t xml:space="preserve"> </w:t>
      </w:r>
      <w:r w:rsidRPr="00E00484">
        <w:t>Continuous Review and Acknowledgment of Error</w:t>
      </w:r>
    </w:p>
    <w:p w14:paraId="51ECAA58" w14:textId="77777777" w:rsidR="006278F9" w:rsidRDefault="006278F9" w:rsidP="006278F9">
      <w:pPr>
        <w:bidi w:val="0"/>
      </w:pPr>
      <w:r>
        <w:t>We consider that</w:t>
      </w:r>
      <w:r>
        <w:rPr>
          <w:rFonts w:cs="Arial"/>
          <w:rtl/>
        </w:rPr>
        <w:t xml:space="preserve">:  </w:t>
      </w:r>
    </w:p>
    <w:p w14:paraId="7F4FE594" w14:textId="77777777" w:rsidR="006278F9" w:rsidRDefault="006278F9" w:rsidP="006278F9">
      <w:pPr>
        <w:bidi w:val="0"/>
      </w:pPr>
      <w:r>
        <w:t xml:space="preserve">Acknowledging </w:t>
      </w:r>
      <w:proofErr w:type="gramStart"/>
      <w:r>
        <w:t>error</w:t>
      </w:r>
      <w:proofErr w:type="gramEnd"/>
      <w:r>
        <w:t xml:space="preserve"> is a scientific virtue</w:t>
      </w:r>
      <w:r>
        <w:rPr>
          <w:rFonts w:cs="Arial"/>
          <w:rtl/>
        </w:rPr>
        <w:t xml:space="preserve">  </w:t>
      </w:r>
    </w:p>
    <w:p w14:paraId="37276962" w14:textId="77777777" w:rsidR="006278F9" w:rsidRDefault="006278F9" w:rsidP="006278F9">
      <w:pPr>
        <w:bidi w:val="0"/>
      </w:pPr>
      <w:r>
        <w:t>And reviewing endeavors is an ethical duty</w:t>
      </w:r>
      <w:r>
        <w:rPr>
          <w:rFonts w:cs="Arial"/>
          <w:rtl/>
        </w:rPr>
        <w:t xml:space="preserve">.  </w:t>
      </w:r>
    </w:p>
    <w:p w14:paraId="7E02AFF0" w14:textId="77777777" w:rsidR="006278F9" w:rsidRDefault="006278F9" w:rsidP="006278F9">
      <w:pPr>
        <w:bidi w:val="0"/>
      </w:pPr>
      <w:r>
        <w:t>Accordingly, the content of these books is subject to review, modification, and deletion whenever a flaw is revealed</w:t>
      </w:r>
      <w:r>
        <w:rPr>
          <w:rFonts w:cs="Arial"/>
          <w:rtl/>
        </w:rPr>
        <w:t xml:space="preserve">.  </w:t>
      </w:r>
    </w:p>
    <w:p w14:paraId="48247423" w14:textId="77777777" w:rsidR="006278F9" w:rsidRDefault="006278F9" w:rsidP="006278F9">
      <w:pPr>
        <w:bidi w:val="0"/>
      </w:pPr>
      <w:r>
        <w:t>Stability is for the text, not for understanding</w:t>
      </w:r>
      <w:r>
        <w:rPr>
          <w:rFonts w:cs="Arial"/>
          <w:rtl/>
        </w:rPr>
        <w:t>.</w:t>
      </w:r>
    </w:p>
    <w:p w14:paraId="3988368F" w14:textId="77777777" w:rsidR="006278F9" w:rsidRDefault="006278F9" w:rsidP="006278F9">
      <w:pPr>
        <w:bidi w:val="0"/>
      </w:pPr>
    </w:p>
    <w:p w14:paraId="39A1EF9B" w14:textId="77777777" w:rsidR="006278F9" w:rsidRPr="00E00484" w:rsidRDefault="006278F9" w:rsidP="006278F9">
      <w:pPr>
        <w:pStyle w:val="3"/>
        <w:bidi w:val="0"/>
      </w:pPr>
      <w:r w:rsidRPr="00E00484">
        <w:t>Ethics of Disagreement</w:t>
      </w:r>
    </w:p>
    <w:p w14:paraId="1471D71E" w14:textId="77777777" w:rsidR="006278F9" w:rsidRDefault="006278F9" w:rsidP="006278F9">
      <w:pPr>
        <w:bidi w:val="0"/>
      </w:pPr>
      <w:r>
        <w:t>This project adheres to clear Quranic ethics</w:t>
      </w:r>
      <w:r>
        <w:rPr>
          <w:rFonts w:cs="Arial"/>
          <w:rtl/>
        </w:rPr>
        <w:t xml:space="preserve">:  </w:t>
      </w:r>
    </w:p>
    <w:p w14:paraId="6E564A26" w14:textId="77777777" w:rsidR="006278F9" w:rsidRDefault="006278F9" w:rsidP="006278F9">
      <w:pPr>
        <w:bidi w:val="0"/>
      </w:pPr>
      <w:r>
        <w:rPr>
          <w:rFonts w:cs="Arial"/>
          <w:rtl/>
        </w:rPr>
        <w:t xml:space="preserve">- </w:t>
      </w:r>
      <w:r>
        <w:t>No belittling</w:t>
      </w:r>
      <w:r>
        <w:rPr>
          <w:rFonts w:cs="Arial"/>
          <w:rtl/>
        </w:rPr>
        <w:t xml:space="preserve">  </w:t>
      </w:r>
    </w:p>
    <w:p w14:paraId="7F67931B" w14:textId="77777777" w:rsidR="006278F9" w:rsidRDefault="006278F9" w:rsidP="006278F9">
      <w:pPr>
        <w:bidi w:val="0"/>
      </w:pPr>
      <w:r>
        <w:rPr>
          <w:rFonts w:cs="Arial"/>
          <w:rtl/>
        </w:rPr>
        <w:t xml:space="preserve">- </w:t>
      </w:r>
      <w:r>
        <w:t>No accusations of betrayal</w:t>
      </w:r>
      <w:r>
        <w:rPr>
          <w:rFonts w:cs="Arial"/>
          <w:rtl/>
        </w:rPr>
        <w:t xml:space="preserve">  </w:t>
      </w:r>
    </w:p>
    <w:p w14:paraId="43836406" w14:textId="77777777" w:rsidR="006278F9" w:rsidRDefault="006278F9" w:rsidP="006278F9">
      <w:pPr>
        <w:bidi w:val="0"/>
      </w:pPr>
      <w:r>
        <w:rPr>
          <w:rFonts w:cs="Arial"/>
          <w:rtl/>
        </w:rPr>
        <w:t xml:space="preserve">- </w:t>
      </w:r>
      <w:r>
        <w:t>No intellectual guardianship</w:t>
      </w:r>
      <w:r>
        <w:rPr>
          <w:rFonts w:cs="Arial"/>
          <w:rtl/>
        </w:rPr>
        <w:t xml:space="preserve">  </w:t>
      </w:r>
    </w:p>
    <w:p w14:paraId="22A125B4" w14:textId="77777777" w:rsidR="006278F9" w:rsidRDefault="006278F9" w:rsidP="006278F9">
      <w:pPr>
        <w:bidi w:val="0"/>
      </w:pPr>
      <w:r>
        <w:rPr>
          <w:rFonts w:cs="Arial"/>
          <w:rtl/>
        </w:rPr>
        <w:t xml:space="preserve">- </w:t>
      </w:r>
      <w:r>
        <w:t>No conflict in the name of religion</w:t>
      </w:r>
      <w:r>
        <w:rPr>
          <w:rFonts w:cs="Arial"/>
          <w:rtl/>
        </w:rPr>
        <w:t xml:space="preserve">  </w:t>
      </w:r>
    </w:p>
    <w:p w14:paraId="1B3036F8" w14:textId="77777777" w:rsidR="006278F9" w:rsidRDefault="006278F9" w:rsidP="006278F9">
      <w:pPr>
        <w:bidi w:val="0"/>
      </w:pPr>
    </w:p>
    <w:p w14:paraId="23B99400" w14:textId="77777777" w:rsidR="006278F9" w:rsidRDefault="006278F9" w:rsidP="006278F9">
      <w:pPr>
        <w:bidi w:val="0"/>
      </w:pPr>
      <w:r>
        <w:rPr>
          <w:rFonts w:cs="Arial"/>
          <w:rtl/>
        </w:rPr>
        <w:t>﴿</w:t>
      </w:r>
      <w:r>
        <w:t>There is no compulsion in religion</w:t>
      </w:r>
      <w:r>
        <w:rPr>
          <w:rFonts w:cs="Arial"/>
          <w:rtl/>
        </w:rPr>
        <w:t xml:space="preserve">﴾  </w:t>
      </w:r>
    </w:p>
    <w:p w14:paraId="216F778E" w14:textId="77777777" w:rsidR="006278F9" w:rsidRDefault="006278F9" w:rsidP="006278F9">
      <w:pPr>
        <w:bidi w:val="0"/>
      </w:pPr>
      <w:r>
        <w:t>Disagreement is a norm, guidance is a choice, and accountability is individual</w:t>
      </w:r>
      <w:r>
        <w:rPr>
          <w:rFonts w:cs="Arial"/>
          <w:rtl/>
        </w:rPr>
        <w:t>.</w:t>
      </w:r>
    </w:p>
    <w:p w14:paraId="4C4A34DD" w14:textId="77777777" w:rsidR="006278F9" w:rsidRDefault="006278F9" w:rsidP="006278F9">
      <w:pPr>
        <w:bidi w:val="0"/>
      </w:pPr>
    </w:p>
    <w:p w14:paraId="55DAD78D" w14:textId="77777777" w:rsidR="006278F9" w:rsidRPr="00E00484" w:rsidRDefault="006278F9" w:rsidP="006278F9">
      <w:pPr>
        <w:pStyle w:val="3"/>
        <w:bidi w:val="0"/>
      </w:pPr>
      <w:r w:rsidRPr="00E00484">
        <w:rPr>
          <w:rtl/>
        </w:rPr>
        <w:t xml:space="preserve"> </w:t>
      </w:r>
      <w:r w:rsidRPr="00E00484">
        <w:t>Guidelines for Following the New</w:t>
      </w:r>
    </w:p>
    <w:p w14:paraId="478C3130" w14:textId="77777777" w:rsidR="006278F9" w:rsidRDefault="006278F9" w:rsidP="006278F9">
      <w:pPr>
        <w:bidi w:val="0"/>
      </w:pPr>
      <w:r>
        <w:t>We welcome contemporary endeavors and contemplative renewal, provided</w:t>
      </w:r>
      <w:r>
        <w:rPr>
          <w:rFonts w:cs="Arial"/>
          <w:rtl/>
        </w:rPr>
        <w:t xml:space="preserve">:  </w:t>
      </w:r>
    </w:p>
    <w:p w14:paraId="6847C6AB" w14:textId="77777777" w:rsidR="006278F9" w:rsidRDefault="006278F9" w:rsidP="006278F9">
      <w:pPr>
        <w:bidi w:val="0"/>
      </w:pPr>
      <w:r>
        <w:rPr>
          <w:rFonts w:cs="Arial"/>
          <w:rtl/>
        </w:rPr>
        <w:t xml:space="preserve">- </w:t>
      </w:r>
      <w:r>
        <w:t>Internal harmony of the Quranic text</w:t>
      </w:r>
      <w:r>
        <w:rPr>
          <w:rFonts w:cs="Arial"/>
          <w:rtl/>
        </w:rPr>
        <w:t xml:space="preserve">  </w:t>
      </w:r>
    </w:p>
    <w:p w14:paraId="249D6BDC" w14:textId="77777777" w:rsidR="006278F9" w:rsidRDefault="006278F9" w:rsidP="006278F9">
      <w:pPr>
        <w:bidi w:val="0"/>
      </w:pPr>
      <w:r>
        <w:rPr>
          <w:rFonts w:cs="Arial"/>
          <w:rtl/>
        </w:rPr>
        <w:t xml:space="preserve">- </w:t>
      </w:r>
      <w:r>
        <w:t>Reliance on reason, innate disposition, and God's laws</w:t>
      </w:r>
      <w:r>
        <w:rPr>
          <w:rFonts w:cs="Arial"/>
          <w:rtl/>
        </w:rPr>
        <w:t xml:space="preserve">  </w:t>
      </w:r>
    </w:p>
    <w:p w14:paraId="463F9350" w14:textId="77777777" w:rsidR="006278F9" w:rsidRDefault="006278F9" w:rsidP="006278F9">
      <w:pPr>
        <w:bidi w:val="0"/>
      </w:pPr>
      <w:r>
        <w:rPr>
          <w:rFonts w:cs="Arial"/>
          <w:rtl/>
        </w:rPr>
        <w:t xml:space="preserve">- </w:t>
      </w:r>
      <w:r>
        <w:t>Balance between heritage and contemporary endeavor</w:t>
      </w:r>
      <w:r>
        <w:rPr>
          <w:rFonts w:cs="Arial"/>
          <w:rtl/>
        </w:rPr>
        <w:t xml:space="preserve">  </w:t>
      </w:r>
    </w:p>
    <w:p w14:paraId="10034D57" w14:textId="77777777" w:rsidR="006278F9" w:rsidRDefault="006278F9" w:rsidP="006278F9">
      <w:pPr>
        <w:bidi w:val="0"/>
      </w:pPr>
      <w:r>
        <w:rPr>
          <w:rFonts w:cs="Arial"/>
          <w:rtl/>
        </w:rPr>
        <w:t xml:space="preserve">- </w:t>
      </w:r>
      <w:r>
        <w:t>Rejection of sanctifying persons</w:t>
      </w:r>
      <w:r>
        <w:rPr>
          <w:rFonts w:cs="Arial"/>
          <w:rtl/>
        </w:rPr>
        <w:t xml:space="preserve">  </w:t>
      </w:r>
    </w:p>
    <w:p w14:paraId="69BABDF2" w14:textId="77777777" w:rsidR="006278F9" w:rsidRDefault="006278F9" w:rsidP="006278F9">
      <w:pPr>
        <w:bidi w:val="0"/>
      </w:pPr>
    </w:p>
    <w:p w14:paraId="3C15E7B9" w14:textId="77777777" w:rsidR="006278F9" w:rsidRDefault="006278F9" w:rsidP="006278F9">
      <w:pPr>
        <w:bidi w:val="0"/>
      </w:pPr>
      <w:r>
        <w:t xml:space="preserve">In compliance with the Quranic methodology: </w:t>
      </w:r>
      <w:r>
        <w:rPr>
          <w:rFonts w:cs="Arial"/>
          <w:rtl/>
        </w:rPr>
        <w:t>﴿</w:t>
      </w:r>
      <w:r>
        <w:t>Those who listen to the word and follow the best of it</w:t>
      </w:r>
      <w:r>
        <w:rPr>
          <w:rFonts w:cs="Arial"/>
          <w:rtl/>
        </w:rPr>
        <w:t>﴾</w:t>
      </w:r>
    </w:p>
    <w:p w14:paraId="2F6772E2" w14:textId="77777777" w:rsidR="006278F9" w:rsidRDefault="006278F9" w:rsidP="006278F9">
      <w:pPr>
        <w:bidi w:val="0"/>
      </w:pPr>
    </w:p>
    <w:p w14:paraId="2EAF174D" w14:textId="77777777" w:rsidR="006278F9" w:rsidRPr="00E00484" w:rsidRDefault="006278F9" w:rsidP="006278F9">
      <w:pPr>
        <w:pStyle w:val="3"/>
        <w:bidi w:val="0"/>
      </w:pPr>
      <w:proofErr w:type="gramStart"/>
      <w:r w:rsidRPr="00E00484">
        <w:t>The Comprehensive</w:t>
      </w:r>
      <w:proofErr w:type="gramEnd"/>
      <w:r w:rsidRPr="00E00484">
        <w:t xml:space="preserve"> Methodology: Security and Peace</w:t>
      </w:r>
    </w:p>
    <w:p w14:paraId="0E1DBE97" w14:textId="77777777" w:rsidR="006278F9" w:rsidRDefault="006278F9" w:rsidP="006278F9">
      <w:pPr>
        <w:bidi w:val="0"/>
      </w:pPr>
      <w:r>
        <w:t>The governing methodology for these books is</w:t>
      </w:r>
      <w:r>
        <w:rPr>
          <w:rFonts w:cs="Arial"/>
          <w:rtl/>
        </w:rPr>
        <w:t xml:space="preserve">:  </w:t>
      </w:r>
    </w:p>
    <w:p w14:paraId="262563A0" w14:textId="77777777" w:rsidR="006278F9" w:rsidRDefault="006278F9" w:rsidP="006278F9">
      <w:pPr>
        <w:bidi w:val="0"/>
      </w:pPr>
      <w:r>
        <w:t>The methodology of security and peace</w:t>
      </w:r>
      <w:r>
        <w:rPr>
          <w:rFonts w:cs="Arial"/>
          <w:rtl/>
        </w:rPr>
        <w:t xml:space="preserve">  </w:t>
      </w:r>
    </w:p>
    <w:p w14:paraId="036BB085" w14:textId="77777777" w:rsidR="006278F9" w:rsidRDefault="006278F9" w:rsidP="006278F9">
      <w:pPr>
        <w:bidi w:val="0"/>
      </w:pPr>
      <w:r>
        <w:t>Security of thought from blind sanctification</w:t>
      </w:r>
      <w:r>
        <w:rPr>
          <w:rFonts w:cs="Arial"/>
          <w:rtl/>
        </w:rPr>
        <w:t xml:space="preserve">  </w:t>
      </w:r>
    </w:p>
    <w:p w14:paraId="555F850E" w14:textId="77777777" w:rsidR="006278F9" w:rsidRDefault="006278F9" w:rsidP="006278F9">
      <w:pPr>
        <w:bidi w:val="0"/>
      </w:pPr>
      <w:r>
        <w:t>And peace of discourse from incitement</w:t>
      </w:r>
      <w:r>
        <w:rPr>
          <w:rFonts w:cs="Arial"/>
          <w:rtl/>
        </w:rPr>
        <w:t xml:space="preserve">  </w:t>
      </w:r>
    </w:p>
    <w:p w14:paraId="4C804067" w14:textId="77777777" w:rsidR="006278F9" w:rsidRDefault="006278F9" w:rsidP="006278F9">
      <w:pPr>
        <w:bidi w:val="0"/>
      </w:pPr>
      <w:r>
        <w:t>And peace in the relationship with God and creation</w:t>
      </w:r>
    </w:p>
    <w:p w14:paraId="6F3392D8" w14:textId="77777777" w:rsidR="006278F9" w:rsidRDefault="006278F9" w:rsidP="006278F9">
      <w:pPr>
        <w:bidi w:val="0"/>
      </w:pPr>
    </w:p>
    <w:p w14:paraId="28956A19" w14:textId="77777777" w:rsidR="006278F9" w:rsidRPr="00E00484" w:rsidRDefault="006278F9" w:rsidP="006278F9">
      <w:pPr>
        <w:pStyle w:val="2"/>
        <w:bidi w:val="0"/>
        <w:rPr>
          <w:lang w:bidi="ar-MA"/>
        </w:rPr>
      </w:pPr>
      <w:r w:rsidRPr="00E00484">
        <w:rPr>
          <w:lang w:bidi="ar-MA"/>
        </w:rPr>
        <w:t>Accessibility Policy</w:t>
      </w:r>
    </w:p>
    <w:p w14:paraId="0713FDDA" w14:textId="77777777" w:rsidR="006278F9" w:rsidRDefault="006278F9" w:rsidP="006278F9">
      <w:pPr>
        <w:bidi w:val="0"/>
      </w:pPr>
      <w:r>
        <w:t>Believing that Quranic knowledge is a shared right not to be monopolized</w:t>
      </w:r>
      <w:r>
        <w:rPr>
          <w:rFonts w:cs="Arial"/>
          <w:rtl/>
        </w:rPr>
        <w:t xml:space="preserve">,  </w:t>
      </w:r>
    </w:p>
    <w:p w14:paraId="24FE5396" w14:textId="77777777" w:rsidR="006278F9" w:rsidRDefault="006278F9" w:rsidP="006278F9">
      <w:pPr>
        <w:bidi w:val="0"/>
      </w:pPr>
      <w:r>
        <w:t>All library books are made available for free and without charge, allowing copying and distribution provided the source is cited without alteration</w:t>
      </w:r>
      <w:r>
        <w:rPr>
          <w:rFonts w:cs="Arial"/>
          <w:rtl/>
        </w:rPr>
        <w:t xml:space="preserve">.  </w:t>
      </w:r>
    </w:p>
    <w:p w14:paraId="4BD96E98" w14:textId="77777777" w:rsidR="006278F9" w:rsidRDefault="006278F9" w:rsidP="006278F9">
      <w:pPr>
        <w:bidi w:val="0"/>
      </w:pPr>
      <w:r>
        <w:t>Available formats: PDF – HTML – TXT – DOCX</w:t>
      </w:r>
      <w:r>
        <w:rPr>
          <w:rFonts w:cs="Arial"/>
          <w:rtl/>
        </w:rPr>
        <w:t xml:space="preserve">  </w:t>
      </w:r>
    </w:p>
    <w:p w14:paraId="6F749389" w14:textId="77777777" w:rsidR="006278F9" w:rsidRDefault="006278F9" w:rsidP="006278F9">
      <w:pPr>
        <w:bidi w:val="0"/>
      </w:pPr>
      <w:r>
        <w:t>Languages: Arabic and English</w:t>
      </w:r>
      <w:r>
        <w:rPr>
          <w:rFonts w:cs="Arial"/>
          <w:rtl/>
        </w:rPr>
        <w:t xml:space="preserve">  </w:t>
      </w:r>
    </w:p>
    <w:p w14:paraId="664CD233" w14:textId="77777777" w:rsidR="006278F9" w:rsidRDefault="006278F9" w:rsidP="006278F9">
      <w:pPr>
        <w:bidi w:val="0"/>
      </w:pPr>
      <w:r>
        <w:t>Design: Compatible with all devices</w:t>
      </w:r>
    </w:p>
    <w:p w14:paraId="2C28C9DE" w14:textId="77777777" w:rsidR="006278F9" w:rsidRDefault="006278F9" w:rsidP="006278F9">
      <w:pPr>
        <w:bidi w:val="0"/>
      </w:pPr>
    </w:p>
    <w:p w14:paraId="33D50D3C" w14:textId="77777777" w:rsidR="006278F9" w:rsidRDefault="006278F9" w:rsidP="006278F9">
      <w:pPr>
        <w:pStyle w:val="2"/>
        <w:bidi w:val="0"/>
        <w:rPr>
          <w:lang w:bidi="ar-MA"/>
        </w:rPr>
      </w:pPr>
      <w:r>
        <w:rPr>
          <w:lang w:bidi="ar-MA"/>
        </w:rPr>
        <w:t>Translation and Global Access Policy</w:t>
      </w:r>
    </w:p>
    <w:p w14:paraId="0F698A7F" w14:textId="77777777" w:rsidR="006278F9" w:rsidRDefault="006278F9" w:rsidP="006278F9">
      <w:pPr>
        <w:bidi w:val="0"/>
      </w:pPr>
      <w:r>
        <w:t>Believing in the universality of the Quranic message, the books are available in English through</w:t>
      </w:r>
      <w:r>
        <w:rPr>
          <w:rFonts w:cs="Arial"/>
          <w:rtl/>
        </w:rPr>
        <w:t>:</w:t>
      </w:r>
    </w:p>
    <w:p w14:paraId="5EF2D97D" w14:textId="77777777" w:rsidR="006278F9" w:rsidRDefault="006278F9" w:rsidP="006278F9">
      <w:pPr>
        <w:bidi w:val="0"/>
      </w:pPr>
    </w:p>
    <w:p w14:paraId="258E88D2" w14:textId="77777777" w:rsidR="006278F9" w:rsidRDefault="006278F9" w:rsidP="006278F9">
      <w:pPr>
        <w:bidi w:val="0"/>
      </w:pPr>
      <w:r>
        <w:rPr>
          <w:rFonts w:cs="Arial"/>
          <w:rtl/>
        </w:rPr>
        <w:t xml:space="preserve">• </w:t>
      </w:r>
      <w:r>
        <w:t>Concise Conceptual Version: A smart translation of selected books to simplify concepts for the average reader</w:t>
      </w:r>
      <w:r>
        <w:rPr>
          <w:rFonts w:cs="Arial"/>
          <w:rtl/>
        </w:rPr>
        <w:t>.</w:t>
      </w:r>
    </w:p>
    <w:p w14:paraId="6823B628" w14:textId="77777777" w:rsidR="006278F9" w:rsidRDefault="006278F9" w:rsidP="006278F9">
      <w:pPr>
        <w:bidi w:val="0"/>
      </w:pPr>
    </w:p>
    <w:p w14:paraId="3D0FFC84" w14:textId="77777777" w:rsidR="006278F9" w:rsidRDefault="006278F9" w:rsidP="006278F9">
      <w:pPr>
        <w:bidi w:val="0"/>
      </w:pPr>
      <w:r>
        <w:rPr>
          <w:rFonts w:cs="Arial"/>
          <w:rtl/>
        </w:rPr>
        <w:t xml:space="preserve">• </w:t>
      </w:r>
      <w:r>
        <w:t>Comprehensive Instant Translation: Fully translated using Google Translate for researchers</w:t>
      </w:r>
      <w:r>
        <w:rPr>
          <w:rFonts w:cs="Arial"/>
          <w:rtl/>
        </w:rPr>
        <w:t>.</w:t>
      </w:r>
    </w:p>
    <w:p w14:paraId="29572195" w14:textId="77777777" w:rsidR="006278F9" w:rsidRDefault="006278F9" w:rsidP="006278F9">
      <w:pPr>
        <w:bidi w:val="0"/>
      </w:pPr>
    </w:p>
    <w:p w14:paraId="0EB00B80" w14:textId="77777777" w:rsidR="006278F9" w:rsidRDefault="006278F9" w:rsidP="006278F9">
      <w:pPr>
        <w:bidi w:val="0"/>
      </w:pPr>
      <w:r>
        <w:t>We encourage translators and publishers to improve and publish their translations</w:t>
      </w:r>
      <w:r>
        <w:rPr>
          <w:rFonts w:cs="Arial"/>
          <w:rtl/>
        </w:rPr>
        <w:t>.</w:t>
      </w:r>
    </w:p>
    <w:p w14:paraId="12B5F416" w14:textId="77777777" w:rsidR="006278F9" w:rsidRDefault="006278F9" w:rsidP="006278F9">
      <w:pPr>
        <w:bidi w:val="0"/>
      </w:pPr>
    </w:p>
    <w:p w14:paraId="6961A783" w14:textId="77777777" w:rsidR="006278F9" w:rsidRPr="004F0B19" w:rsidRDefault="006278F9" w:rsidP="006278F9">
      <w:pPr>
        <w:bidi w:val="0"/>
      </w:pPr>
      <w:r>
        <w:t>Bilingual interface and content (Arabic/English) using instant translation technologies to ensure global accessibility.</w:t>
      </w:r>
    </w:p>
    <w:p w14:paraId="62643D48" w14:textId="77777777" w:rsidR="006278F9" w:rsidRPr="00E00484" w:rsidRDefault="006278F9" w:rsidP="006278F9">
      <w:pPr>
        <w:pStyle w:val="2"/>
        <w:bidi w:val="0"/>
        <w:rPr>
          <w:lang w:bidi="ar-MA"/>
        </w:rPr>
      </w:pPr>
      <w:r w:rsidRPr="00E00484">
        <w:rPr>
          <w:lang w:bidi="ar-MA"/>
        </w:rPr>
        <w:t>Artificial Intelligence and Quranic Research</w:t>
      </w:r>
    </w:p>
    <w:p w14:paraId="3A8FD430" w14:textId="77777777" w:rsidR="006278F9" w:rsidRDefault="006278F9" w:rsidP="006278F9">
      <w:pPr>
        <w:bidi w:val="0"/>
      </w:pPr>
      <w:r>
        <w:t>The library is designed to be compatible with artificial intelligence tools, as an aid for</w:t>
      </w:r>
      <w:r>
        <w:rPr>
          <w:rFonts w:cs="Arial"/>
          <w:rtl/>
        </w:rPr>
        <w:t xml:space="preserve">:  </w:t>
      </w:r>
    </w:p>
    <w:p w14:paraId="3ACC17E5" w14:textId="77777777" w:rsidR="006278F9" w:rsidRDefault="006278F9" w:rsidP="006278F9">
      <w:pPr>
        <w:bidi w:val="0"/>
      </w:pPr>
      <w:r>
        <w:rPr>
          <w:rFonts w:cs="Arial"/>
          <w:rtl/>
        </w:rPr>
        <w:t xml:space="preserve">- </w:t>
      </w:r>
      <w:r>
        <w:t>Search</w:t>
      </w:r>
      <w:r>
        <w:rPr>
          <w:rFonts w:cs="Arial"/>
          <w:rtl/>
        </w:rPr>
        <w:t xml:space="preserve">  </w:t>
      </w:r>
    </w:p>
    <w:p w14:paraId="42BD7998" w14:textId="77777777" w:rsidR="006278F9" w:rsidRDefault="006278F9" w:rsidP="006278F9">
      <w:pPr>
        <w:bidi w:val="0"/>
      </w:pPr>
      <w:r>
        <w:rPr>
          <w:rFonts w:cs="Arial"/>
          <w:rtl/>
        </w:rPr>
        <w:t xml:space="preserve">- </w:t>
      </w:r>
      <w:r>
        <w:t>Summarization</w:t>
      </w:r>
      <w:r>
        <w:rPr>
          <w:rFonts w:cs="Arial"/>
          <w:rtl/>
        </w:rPr>
        <w:t xml:space="preserve">  </w:t>
      </w:r>
    </w:p>
    <w:p w14:paraId="79EE880B" w14:textId="77777777" w:rsidR="006278F9" w:rsidRDefault="006278F9" w:rsidP="006278F9">
      <w:pPr>
        <w:bidi w:val="0"/>
      </w:pPr>
      <w:r>
        <w:rPr>
          <w:rFonts w:cs="Arial"/>
          <w:rtl/>
        </w:rPr>
        <w:t xml:space="preserve">- </w:t>
      </w:r>
      <w:r>
        <w:t>Conceptual analysis</w:t>
      </w:r>
      <w:r>
        <w:rPr>
          <w:rFonts w:cs="Arial"/>
          <w:rtl/>
        </w:rPr>
        <w:t xml:space="preserve">  </w:t>
      </w:r>
    </w:p>
    <w:p w14:paraId="4EE6074E" w14:textId="77777777" w:rsidR="006278F9" w:rsidRDefault="006278F9" w:rsidP="006278F9">
      <w:pPr>
        <w:bidi w:val="0"/>
      </w:pPr>
    </w:p>
    <w:p w14:paraId="69B3182B" w14:textId="77777777" w:rsidR="006278F9" w:rsidRDefault="006278F9" w:rsidP="006278F9">
      <w:pPr>
        <w:bidi w:val="0"/>
      </w:pPr>
      <w:r>
        <w:t xml:space="preserve">With </w:t>
      </w:r>
      <w:proofErr w:type="gramStart"/>
      <w:r>
        <w:t>emphasis that</w:t>
      </w:r>
      <w:proofErr w:type="gramEnd"/>
      <w:r>
        <w:rPr>
          <w:rFonts w:cs="Arial"/>
          <w:rtl/>
        </w:rPr>
        <w:t xml:space="preserve">:  </w:t>
      </w:r>
    </w:p>
    <w:p w14:paraId="16B32BD9" w14:textId="77777777" w:rsidR="006278F9" w:rsidRDefault="006278F9" w:rsidP="006278F9">
      <w:pPr>
        <w:bidi w:val="0"/>
      </w:pPr>
      <w:r>
        <w:t>Artificial intelligence results are approximations that are not infallible</w:t>
      </w:r>
      <w:r>
        <w:rPr>
          <w:rFonts w:cs="Arial"/>
          <w:rtl/>
        </w:rPr>
        <w:t xml:space="preserve">,  </w:t>
      </w:r>
    </w:p>
    <w:p w14:paraId="72A5F1D4" w14:textId="77777777" w:rsidR="006278F9" w:rsidRDefault="006278F9" w:rsidP="006278F9">
      <w:pPr>
        <w:bidi w:val="0"/>
      </w:pPr>
      <w:r>
        <w:t>And do not substitute for direct reading and personal contemplation</w:t>
      </w:r>
      <w:r>
        <w:rPr>
          <w:rFonts w:cs="Arial"/>
          <w:rtl/>
        </w:rPr>
        <w:t xml:space="preserve">.  </w:t>
      </w:r>
    </w:p>
    <w:p w14:paraId="633B5596" w14:textId="77777777" w:rsidR="006278F9" w:rsidRDefault="006278F9" w:rsidP="006278F9">
      <w:pPr>
        <w:bidi w:val="0"/>
      </w:pPr>
      <w:r>
        <w:t>This project focuses on analyzing terminology from within the Quranic tongue itself, not from abstract dictionaries</w:t>
      </w:r>
      <w:r>
        <w:rPr>
          <w:rFonts w:cs="Arial"/>
          <w:rtl/>
        </w:rPr>
        <w:t>.</w:t>
      </w:r>
    </w:p>
    <w:p w14:paraId="764F5A31" w14:textId="77777777" w:rsidR="006278F9" w:rsidRDefault="006278F9" w:rsidP="006278F9">
      <w:pPr>
        <w:bidi w:val="0"/>
      </w:pPr>
    </w:p>
    <w:p w14:paraId="5D440FEC" w14:textId="77777777" w:rsidR="006278F9" w:rsidRPr="00E00484" w:rsidRDefault="006278F9" w:rsidP="006278F9">
      <w:pPr>
        <w:pStyle w:val="2"/>
        <w:bidi w:val="0"/>
        <w:rPr>
          <w:lang w:bidi="ar-MA"/>
        </w:rPr>
      </w:pPr>
      <w:r w:rsidRPr="00E00484">
        <w:rPr>
          <w:lang w:bidi="ar-MA"/>
        </w:rPr>
        <w:t>Links to Nasser Ibn Dawood Library and Additional Resources</w:t>
      </w:r>
    </w:p>
    <w:p w14:paraId="1723AFF9" w14:textId="77777777" w:rsidR="006278F9" w:rsidRDefault="006278F9" w:rsidP="006278F9">
      <w:pPr>
        <w:bidi w:val="0"/>
      </w:pPr>
      <w:r>
        <w:t>To connect with the library's content and benefit from its diverse resources, you can visit the following platforms</w:t>
      </w:r>
      <w:r>
        <w:rPr>
          <w:rFonts w:cs="Arial"/>
          <w:rtl/>
        </w:rPr>
        <w:t>:</w:t>
      </w:r>
    </w:p>
    <w:p w14:paraId="4F2291C3" w14:textId="77777777" w:rsidR="006278F9" w:rsidRDefault="006278F9" w:rsidP="006278F9">
      <w:pPr>
        <w:bidi w:val="0"/>
      </w:pPr>
    </w:p>
    <w:p w14:paraId="7C3EC96B" w14:textId="77777777" w:rsidR="006278F9" w:rsidRDefault="006278F9" w:rsidP="006278F9">
      <w:pPr>
        <w:bidi w:val="0"/>
      </w:pPr>
      <w:r>
        <w:rPr>
          <w:rFonts w:ascii="Segoe UI Emoji" w:hAnsi="Segoe UI Emoji" w:cs="Segoe UI Emoji" w:hint="cs"/>
          <w:rtl/>
        </w:rPr>
        <w:t>🏠</w:t>
      </w:r>
      <w:r>
        <w:rPr>
          <w:rFonts w:cs="Arial"/>
          <w:rtl/>
        </w:rPr>
        <w:t xml:space="preserve"> </w:t>
      </w:r>
      <w:r>
        <w:t>Official Project Websites</w:t>
      </w:r>
      <w:r>
        <w:rPr>
          <w:rFonts w:cs="Arial"/>
          <w:rtl/>
        </w:rPr>
        <w:t xml:space="preserve">  </w:t>
      </w:r>
    </w:p>
    <w:p w14:paraId="0FC1F713" w14:textId="77777777" w:rsidR="006278F9" w:rsidRDefault="006278F9" w:rsidP="006278F9">
      <w:pPr>
        <w:bidi w:val="0"/>
      </w:pPr>
      <w:r>
        <w:t>1</w:t>
      </w:r>
      <w:r>
        <w:rPr>
          <w:rFonts w:cs="Arial"/>
          <w:rtl/>
        </w:rPr>
        <w:t xml:space="preserve">. </w:t>
      </w:r>
      <w:r>
        <w:t>The official library website (dedicated to artificial intelligence): [https://nasserhabitat.github.io/nasser-books/](https://nasserhabitat.github.io/nasser-books/)</w:t>
      </w:r>
      <w:r>
        <w:rPr>
          <w:rFonts w:cs="Arial"/>
          <w:rtl/>
        </w:rPr>
        <w:t xml:space="preserve">  </w:t>
      </w:r>
    </w:p>
    <w:p w14:paraId="1F304848" w14:textId="77777777" w:rsidR="006278F9" w:rsidRDefault="006278F9" w:rsidP="006278F9">
      <w:pPr>
        <w:bidi w:val="0"/>
      </w:pPr>
      <w:r>
        <w:t>2</w:t>
      </w:r>
      <w:r>
        <w:rPr>
          <w:rFonts w:cs="Arial"/>
          <w:rtl/>
        </w:rPr>
        <w:t xml:space="preserve">. </w:t>
      </w:r>
      <w:r>
        <w:t>Main GitHub repository: [https://github.com/nasserhabitat/nasser-books](https://github.com/nasserhabitat/nasser-books)</w:t>
      </w:r>
      <w:r>
        <w:rPr>
          <w:rFonts w:cs="Arial"/>
          <w:rtl/>
        </w:rPr>
        <w:t xml:space="preserve">  </w:t>
      </w:r>
    </w:p>
    <w:p w14:paraId="1A51A45C" w14:textId="77777777" w:rsidR="006278F9" w:rsidRDefault="006278F9" w:rsidP="006278F9">
      <w:pPr>
        <w:bidi w:val="0"/>
      </w:pPr>
    </w:p>
    <w:p w14:paraId="491B2BB9" w14:textId="77777777" w:rsidR="006278F9" w:rsidRDefault="006278F9" w:rsidP="006278F9">
      <w:pPr>
        <w:bidi w:val="0"/>
      </w:pPr>
      <w:r>
        <w:rPr>
          <w:rFonts w:ascii="Segoe UI Emoji" w:hAnsi="Segoe UI Emoji" w:cs="Segoe UI Emoji" w:hint="cs"/>
          <w:rtl/>
        </w:rPr>
        <w:t>📚</w:t>
      </w:r>
      <w:r>
        <w:rPr>
          <w:rFonts w:cs="Arial"/>
          <w:rtl/>
        </w:rPr>
        <w:t xml:space="preserve"> </w:t>
      </w:r>
      <w:r>
        <w:t>Book Publishing Platforms</w:t>
      </w:r>
      <w:r>
        <w:rPr>
          <w:rFonts w:cs="Arial"/>
          <w:rtl/>
        </w:rPr>
        <w:t xml:space="preserve">  </w:t>
      </w:r>
    </w:p>
    <w:p w14:paraId="32692AEE" w14:textId="77777777" w:rsidR="006278F9" w:rsidRDefault="006278F9" w:rsidP="006278F9">
      <w:pPr>
        <w:bidi w:val="0"/>
      </w:pPr>
      <w:r>
        <w:t>3</w:t>
      </w:r>
      <w:r>
        <w:rPr>
          <w:rFonts w:cs="Arial"/>
          <w:rtl/>
        </w:rPr>
        <w:t xml:space="preserve">. </w:t>
      </w:r>
      <w:proofErr w:type="spellStart"/>
      <w:r>
        <w:t>Kotobati</w:t>
      </w:r>
      <w:proofErr w:type="spellEnd"/>
      <w:r>
        <w:t xml:space="preserve"> platform: [https://www.kotobati.com](https://www.kotobati.com)</w:t>
      </w:r>
      <w:r>
        <w:rPr>
          <w:rFonts w:cs="Arial"/>
          <w:rtl/>
        </w:rPr>
        <w:t xml:space="preserve">  </w:t>
      </w:r>
    </w:p>
    <w:p w14:paraId="07A0B452" w14:textId="77777777" w:rsidR="006278F9" w:rsidRDefault="006278F9" w:rsidP="006278F9">
      <w:pPr>
        <w:bidi w:val="0"/>
      </w:pPr>
      <w:r>
        <w:t>4</w:t>
      </w:r>
      <w:r>
        <w:rPr>
          <w:rFonts w:cs="Arial"/>
          <w:rtl/>
        </w:rPr>
        <w:t xml:space="preserve">. </w:t>
      </w:r>
      <w:r>
        <w:t>Noor-Book platform: [https://www.noor-book.com](https://www.noor-book.com)</w:t>
      </w:r>
      <w:r>
        <w:rPr>
          <w:rFonts w:cs="Arial"/>
          <w:rtl/>
        </w:rPr>
        <w:t xml:space="preserve">  </w:t>
      </w:r>
    </w:p>
    <w:p w14:paraId="3B3268AF" w14:textId="77777777" w:rsidR="006278F9" w:rsidRDefault="006278F9" w:rsidP="006278F9">
      <w:pPr>
        <w:bidi w:val="0"/>
      </w:pPr>
      <w:r>
        <w:t>5</w:t>
      </w:r>
      <w:r>
        <w:rPr>
          <w:rFonts w:cs="Arial"/>
          <w:rtl/>
        </w:rPr>
        <w:t xml:space="preserve">. </w:t>
      </w:r>
      <w:r>
        <w:t>Scribd platform: [https://fr.scribd.com/home](https://fr.scribd.com/home)</w:t>
      </w:r>
      <w:r>
        <w:rPr>
          <w:rFonts w:cs="Arial"/>
          <w:rtl/>
        </w:rPr>
        <w:t xml:space="preserve">  </w:t>
      </w:r>
    </w:p>
    <w:p w14:paraId="17E6D293" w14:textId="77777777" w:rsidR="006278F9" w:rsidRDefault="006278F9" w:rsidP="006278F9">
      <w:pPr>
        <w:bidi w:val="0"/>
      </w:pPr>
    </w:p>
    <w:p w14:paraId="0D291272" w14:textId="77777777" w:rsidR="006278F9" w:rsidRDefault="006278F9" w:rsidP="006278F9">
      <w:pPr>
        <w:bidi w:val="0"/>
      </w:pPr>
      <w:r>
        <w:rPr>
          <w:rFonts w:ascii="Segoe UI Emoji" w:hAnsi="Segoe UI Emoji" w:cs="Segoe UI Emoji" w:hint="cs"/>
          <w:rtl/>
        </w:rPr>
        <w:t>☁️</w:t>
      </w:r>
      <w:r>
        <w:rPr>
          <w:rFonts w:cs="Arial"/>
          <w:rtl/>
        </w:rPr>
        <w:t xml:space="preserve"> </w:t>
      </w:r>
      <w:r>
        <w:t>Storage and Content Platforms</w:t>
      </w:r>
      <w:r>
        <w:rPr>
          <w:rFonts w:cs="Arial"/>
          <w:rtl/>
        </w:rPr>
        <w:t xml:space="preserve">  </w:t>
      </w:r>
    </w:p>
    <w:p w14:paraId="7BB54600" w14:textId="77777777" w:rsidR="006278F9" w:rsidRDefault="006278F9" w:rsidP="006278F9">
      <w:pPr>
        <w:bidi w:val="0"/>
      </w:pPr>
      <w:r>
        <w:t>6</w:t>
      </w:r>
      <w:r>
        <w:rPr>
          <w:rFonts w:cs="Arial"/>
          <w:rtl/>
        </w:rPr>
        <w:t xml:space="preserve">. </w:t>
      </w:r>
      <w:r>
        <w:t>Google Drive</w:t>
      </w:r>
      <w:r>
        <w:rPr>
          <w:rFonts w:cs="Arial"/>
          <w:rtl/>
        </w:rPr>
        <w:t xml:space="preserve">  </w:t>
      </w:r>
    </w:p>
    <w:p w14:paraId="744B5CBE" w14:textId="77777777" w:rsidR="006278F9" w:rsidRDefault="006278F9" w:rsidP="006278F9">
      <w:pPr>
        <w:bidi w:val="0"/>
      </w:pPr>
      <w:r>
        <w:t>7</w:t>
      </w:r>
      <w:r>
        <w:rPr>
          <w:rFonts w:cs="Arial"/>
          <w:rtl/>
        </w:rPr>
        <w:t xml:space="preserve">. </w:t>
      </w:r>
      <w:r>
        <w:t>Archive.org</w:t>
      </w:r>
      <w:r>
        <w:rPr>
          <w:rFonts w:cs="Arial"/>
          <w:rtl/>
        </w:rPr>
        <w:t xml:space="preserve">  </w:t>
      </w:r>
    </w:p>
    <w:p w14:paraId="0A31D0D9" w14:textId="77777777" w:rsidR="006278F9" w:rsidRDefault="006278F9" w:rsidP="006278F9">
      <w:pPr>
        <w:bidi w:val="0"/>
      </w:pPr>
    </w:p>
    <w:p w14:paraId="3425D6FF" w14:textId="77777777" w:rsidR="006278F9" w:rsidRPr="00E00484" w:rsidRDefault="006278F9" w:rsidP="006278F9">
      <w:pPr>
        <w:pStyle w:val="2"/>
        <w:bidi w:val="0"/>
        <w:rPr>
          <w:lang w:bidi="ar-MA"/>
        </w:rPr>
      </w:pPr>
      <w:r w:rsidRPr="00E00484">
        <w:rPr>
          <w:lang w:bidi="ar-MA"/>
        </w:rPr>
        <w:t>Knowledge Links and Sources of Inspiration</w:t>
      </w:r>
    </w:p>
    <w:p w14:paraId="2AB5B706" w14:textId="77777777" w:rsidR="006278F9" w:rsidRDefault="006278F9" w:rsidP="006278F9">
      <w:pPr>
        <w:bidi w:val="0"/>
      </w:pPr>
      <w:r>
        <w:t>Recognizing that contemplation is a continuous journey, I have benefited from many enlightened minds, and among the most prominent channels I follow and draw inspiration from</w:t>
      </w:r>
      <w:r>
        <w:rPr>
          <w:rFonts w:cs="Arial"/>
          <w:rtl/>
        </w:rPr>
        <w:t xml:space="preserve">:  </w:t>
      </w:r>
    </w:p>
    <w:p w14:paraId="183B3879" w14:textId="77777777" w:rsidR="006278F9" w:rsidRDefault="006278F9" w:rsidP="006278F9">
      <w:pPr>
        <w:bidi w:val="0"/>
      </w:pPr>
      <w:r>
        <w:rPr>
          <w:rFonts w:cs="Arial"/>
          <w:rtl/>
        </w:rPr>
        <w:t xml:space="preserve">● </w:t>
      </w:r>
      <w:r>
        <w:t>Amin Sabry channel (@BridgesFoundation)</w:t>
      </w:r>
      <w:r>
        <w:rPr>
          <w:rFonts w:cs="Arial"/>
          <w:rtl/>
        </w:rPr>
        <w:t xml:space="preserve">  </w:t>
      </w:r>
    </w:p>
    <w:p w14:paraId="32F244E3" w14:textId="77777777" w:rsidR="006278F9" w:rsidRDefault="006278F9" w:rsidP="006278F9">
      <w:pPr>
        <w:bidi w:val="0"/>
      </w:pPr>
      <w:r>
        <w:rPr>
          <w:rFonts w:cs="Arial"/>
          <w:rtl/>
        </w:rPr>
        <w:t xml:space="preserve">● </w:t>
      </w:r>
      <w:r>
        <w:t>Abdel Ghani Bin Aouda channel (@abdelghanibenaouda2116)</w:t>
      </w:r>
      <w:r>
        <w:rPr>
          <w:rFonts w:cs="Arial"/>
          <w:rtl/>
        </w:rPr>
        <w:t xml:space="preserve">  </w:t>
      </w:r>
    </w:p>
    <w:p w14:paraId="13498485" w14:textId="77777777" w:rsidR="006278F9" w:rsidRDefault="006278F9" w:rsidP="006278F9">
      <w:pPr>
        <w:bidi w:val="0"/>
      </w:pPr>
      <w:r>
        <w:rPr>
          <w:rFonts w:cs="Arial"/>
          <w:rtl/>
        </w:rPr>
        <w:t xml:space="preserve">● </w:t>
      </w:r>
      <w:r>
        <w:t>Quranic Contemplations with Ihab Hariri channel (@quranihabhariri)</w:t>
      </w:r>
      <w:r>
        <w:rPr>
          <w:rFonts w:cs="Arial"/>
          <w:rtl/>
        </w:rPr>
        <w:t xml:space="preserve">  </w:t>
      </w:r>
    </w:p>
    <w:p w14:paraId="066DA3CF" w14:textId="77777777" w:rsidR="006278F9" w:rsidRDefault="006278F9" w:rsidP="006278F9">
      <w:pPr>
        <w:bidi w:val="0"/>
      </w:pPr>
      <w:r>
        <w:rPr>
          <w:rFonts w:cs="Arial"/>
          <w:rtl/>
        </w:rPr>
        <w:t xml:space="preserve">● </w:t>
      </w:r>
      <w:r>
        <w:t>Firas Al-Moneer Academy channel (@firas-almoneer)</w:t>
      </w:r>
      <w:r>
        <w:rPr>
          <w:rFonts w:cs="Arial"/>
          <w:rtl/>
        </w:rPr>
        <w:t xml:space="preserve">  </w:t>
      </w:r>
    </w:p>
    <w:p w14:paraId="3731E63C" w14:textId="77777777" w:rsidR="006278F9" w:rsidRDefault="006278F9" w:rsidP="006278F9">
      <w:pPr>
        <w:bidi w:val="0"/>
      </w:pPr>
      <w:r>
        <w:rPr>
          <w:rFonts w:cs="Arial"/>
          <w:rtl/>
        </w:rPr>
        <w:t xml:space="preserve">● </w:t>
      </w:r>
      <w:r>
        <w:t>Dr. Yusuf Abu Awad (@ARABIC28)</w:t>
      </w:r>
      <w:r>
        <w:rPr>
          <w:rFonts w:cs="Arial"/>
          <w:rtl/>
        </w:rPr>
        <w:t xml:space="preserve">  </w:t>
      </w:r>
    </w:p>
    <w:p w14:paraId="105A61D1" w14:textId="77777777" w:rsidR="006278F9" w:rsidRDefault="006278F9" w:rsidP="006278F9">
      <w:pPr>
        <w:bidi w:val="0"/>
      </w:pPr>
      <w:r>
        <w:rPr>
          <w:rFonts w:cs="Arial"/>
          <w:rtl/>
        </w:rPr>
        <w:t xml:space="preserve">● </w:t>
      </w:r>
      <w:r>
        <w:t>The Truth of Islam from the Quran channel (@TrueIslamFromQuran)</w:t>
      </w:r>
      <w:r>
        <w:rPr>
          <w:rFonts w:cs="Arial"/>
          <w:rtl/>
        </w:rPr>
        <w:t xml:space="preserve">  </w:t>
      </w:r>
    </w:p>
    <w:p w14:paraId="7667567B" w14:textId="77777777" w:rsidR="006278F9" w:rsidRPr="009E50FB" w:rsidRDefault="006278F9" w:rsidP="006278F9">
      <w:pPr>
        <w:bidi w:val="0"/>
        <w:rPr>
          <w:lang w:val="fr-MA"/>
        </w:rPr>
      </w:pPr>
      <w:r>
        <w:rPr>
          <w:rFonts w:cs="Arial"/>
          <w:rtl/>
        </w:rPr>
        <w:t xml:space="preserve">● </w:t>
      </w:r>
      <w:proofErr w:type="spellStart"/>
      <w:r w:rsidRPr="009E50FB">
        <w:rPr>
          <w:lang w:val="fr-MA"/>
        </w:rPr>
        <w:t>Quranic</w:t>
      </w:r>
      <w:proofErr w:type="spellEnd"/>
      <w:r w:rsidRPr="009E50FB">
        <w:rPr>
          <w:lang w:val="fr-MA"/>
        </w:rPr>
        <w:t xml:space="preserve"> Dialogue Oasis </w:t>
      </w:r>
      <w:proofErr w:type="spellStart"/>
      <w:r w:rsidRPr="009E50FB">
        <w:rPr>
          <w:lang w:val="fr-MA"/>
        </w:rPr>
        <w:t>channel</w:t>
      </w:r>
      <w:proofErr w:type="spellEnd"/>
      <w:r w:rsidRPr="009E50FB">
        <w:rPr>
          <w:lang w:val="fr-MA"/>
        </w:rPr>
        <w:t xml:space="preserve"> (@QuranWahaHewar)</w:t>
      </w:r>
      <w:r>
        <w:rPr>
          <w:rFonts w:cs="Arial"/>
          <w:rtl/>
        </w:rPr>
        <w:t xml:space="preserve">  </w:t>
      </w:r>
    </w:p>
    <w:p w14:paraId="756D986D" w14:textId="77777777" w:rsidR="006278F9" w:rsidRDefault="006278F9" w:rsidP="006278F9">
      <w:pPr>
        <w:bidi w:val="0"/>
      </w:pPr>
      <w:r>
        <w:rPr>
          <w:rFonts w:cs="Arial"/>
          <w:rtl/>
        </w:rPr>
        <w:t xml:space="preserve">● </w:t>
      </w:r>
      <w:r>
        <w:t>Quranic Islam channel - Advisor Abu Qarib (@Aboqarib1)</w:t>
      </w:r>
      <w:r>
        <w:rPr>
          <w:rFonts w:cs="Arial"/>
          <w:rtl/>
        </w:rPr>
        <w:t xml:space="preserve">  </w:t>
      </w:r>
    </w:p>
    <w:p w14:paraId="087D9599" w14:textId="77777777" w:rsidR="006278F9" w:rsidRDefault="006278F9" w:rsidP="006278F9">
      <w:pPr>
        <w:bidi w:val="0"/>
      </w:pPr>
      <w:r>
        <w:rPr>
          <w:rFonts w:cs="Arial"/>
          <w:rtl/>
        </w:rPr>
        <w:t xml:space="preserve">● </w:t>
      </w:r>
      <w:r>
        <w:t>Yasser Al-</w:t>
      </w:r>
      <w:proofErr w:type="spellStart"/>
      <w:r>
        <w:t>Adirgawi</w:t>
      </w:r>
      <w:proofErr w:type="spellEnd"/>
      <w:r>
        <w:t xml:space="preserve"> channel (@Yasir-3drgawy)</w:t>
      </w:r>
      <w:r>
        <w:rPr>
          <w:rFonts w:cs="Arial"/>
          <w:rtl/>
        </w:rPr>
        <w:t xml:space="preserve">  </w:t>
      </w:r>
    </w:p>
    <w:p w14:paraId="54E0B5C5" w14:textId="77777777" w:rsidR="006278F9" w:rsidRDefault="006278F9" w:rsidP="006278F9">
      <w:pPr>
        <w:bidi w:val="0"/>
      </w:pPr>
      <w:r>
        <w:rPr>
          <w:rFonts w:cs="Arial"/>
          <w:rtl/>
        </w:rPr>
        <w:t xml:space="preserve">● </w:t>
      </w:r>
      <w:r>
        <w:t>People of the Quran channel</w:t>
      </w:r>
      <w:r>
        <w:rPr>
          <w:rFonts w:cs="Arial"/>
          <w:rtl/>
        </w:rPr>
        <w:t xml:space="preserve"> (@</w:t>
      </w:r>
      <w:r>
        <w:rPr>
          <w:rFonts w:cs="Arial" w:hint="eastAsia"/>
          <w:rtl/>
        </w:rPr>
        <w:t>أهلالقرءان</w:t>
      </w:r>
      <w:r>
        <w:rPr>
          <w:rFonts w:cs="Arial"/>
          <w:rtl/>
        </w:rPr>
        <w:t>-</w:t>
      </w:r>
      <w:r>
        <w:rPr>
          <w:rFonts w:cs="Arial" w:hint="eastAsia"/>
          <w:rtl/>
        </w:rPr>
        <w:t>و</w:t>
      </w:r>
      <w:r>
        <w:rPr>
          <w:rFonts w:cs="Arial"/>
          <w:rtl/>
        </w:rPr>
        <w:t>2</w:t>
      </w:r>
      <w:r>
        <w:rPr>
          <w:rFonts w:cs="Arial" w:hint="eastAsia"/>
          <w:rtl/>
        </w:rPr>
        <w:t>غ</w:t>
      </w:r>
      <w:r>
        <w:rPr>
          <w:rFonts w:cs="Arial"/>
          <w:rtl/>
        </w:rPr>
        <w:t xml:space="preserve"> </w:t>
      </w:r>
      <w:r>
        <w:t>on Fitrah (@alaalfetrh</w:t>
      </w:r>
      <w:r>
        <w:rPr>
          <w:rFonts w:cs="Arial"/>
          <w:rtl/>
        </w:rPr>
        <w:t xml:space="preserve">)  </w:t>
      </w:r>
    </w:p>
    <w:p w14:paraId="4BAA2055" w14:textId="77777777" w:rsidR="006278F9" w:rsidRDefault="006278F9" w:rsidP="006278F9">
      <w:pPr>
        <w:bidi w:val="0"/>
      </w:pPr>
      <w:r>
        <w:rPr>
          <w:rFonts w:cs="Arial"/>
          <w:rtl/>
        </w:rPr>
        <w:t xml:space="preserve">● </w:t>
      </w:r>
      <w:r>
        <w:t>Mahmoud Mohamedbakar channel (@Mahmoudmbakar)</w:t>
      </w:r>
      <w:r>
        <w:rPr>
          <w:rFonts w:cs="Arial"/>
          <w:rtl/>
        </w:rPr>
        <w:t xml:space="preserve">  </w:t>
      </w:r>
    </w:p>
    <w:p w14:paraId="58A72795" w14:textId="77777777" w:rsidR="006278F9" w:rsidRDefault="006278F9" w:rsidP="006278F9">
      <w:pPr>
        <w:bidi w:val="0"/>
      </w:pPr>
      <w:r>
        <w:rPr>
          <w:rFonts w:cs="Arial"/>
          <w:rtl/>
        </w:rPr>
        <w:t xml:space="preserve">● </w:t>
      </w:r>
      <w:r>
        <w:t>Yasser Ahmed channel (@Update777yasser)</w:t>
      </w:r>
      <w:r>
        <w:rPr>
          <w:rFonts w:cs="Arial"/>
          <w:rtl/>
        </w:rPr>
        <w:t xml:space="preserve">  </w:t>
      </w:r>
    </w:p>
    <w:p w14:paraId="1FA65CA4" w14:textId="77777777" w:rsidR="006278F9" w:rsidRDefault="006278F9" w:rsidP="006278F9">
      <w:pPr>
        <w:bidi w:val="0"/>
      </w:pPr>
      <w:r>
        <w:rPr>
          <w:rFonts w:cs="Arial"/>
          <w:rtl/>
        </w:rPr>
        <w:t xml:space="preserve">● </w:t>
      </w:r>
      <w:r>
        <w:t>Eiman in Islam channel (@KhaledAlsayedHasan)</w:t>
      </w:r>
      <w:r>
        <w:rPr>
          <w:rFonts w:cs="Arial"/>
          <w:rtl/>
        </w:rPr>
        <w:t xml:space="preserve">  </w:t>
      </w:r>
    </w:p>
    <w:p w14:paraId="4C3CCD6E" w14:textId="77777777" w:rsidR="006278F9" w:rsidRDefault="006278F9" w:rsidP="006278F9">
      <w:pPr>
        <w:bidi w:val="0"/>
      </w:pPr>
      <w:r>
        <w:rPr>
          <w:rFonts w:cs="Arial"/>
          <w:rtl/>
        </w:rPr>
        <w:t xml:space="preserve">● </w:t>
      </w:r>
      <w:r>
        <w:t>Ahmed Dessouky channel - Ahmed Dessouky (@Ahmeddessouky-eg)</w:t>
      </w:r>
      <w:r>
        <w:rPr>
          <w:rFonts w:cs="Arial"/>
          <w:rtl/>
        </w:rPr>
        <w:t xml:space="preserve">  </w:t>
      </w:r>
    </w:p>
    <w:p w14:paraId="53A1C43C" w14:textId="77777777" w:rsidR="006278F9" w:rsidRDefault="006278F9" w:rsidP="006278F9">
      <w:pPr>
        <w:bidi w:val="0"/>
      </w:pPr>
      <w:r>
        <w:rPr>
          <w:rFonts w:cs="Arial"/>
          <w:rtl/>
        </w:rPr>
        <w:t xml:space="preserve">● </w:t>
      </w:r>
      <w:proofErr w:type="spellStart"/>
      <w:r>
        <w:t>Bayanat</w:t>
      </w:r>
      <w:proofErr w:type="spellEnd"/>
      <w:r>
        <w:t xml:space="preserve"> from Guidance channel</w:t>
      </w:r>
      <w:r>
        <w:rPr>
          <w:rFonts w:cs="Arial"/>
          <w:rtl/>
        </w:rPr>
        <w:t xml:space="preserve"> (@</w:t>
      </w:r>
      <w:r>
        <w:rPr>
          <w:rFonts w:cs="Arial" w:hint="eastAsia"/>
          <w:rtl/>
        </w:rPr>
        <w:t>بينات</w:t>
      </w:r>
      <w:r>
        <w:rPr>
          <w:rFonts w:cs="Arial"/>
          <w:rtl/>
        </w:rPr>
        <w:t>_</w:t>
      </w:r>
      <w:r>
        <w:rPr>
          <w:rFonts w:cs="Arial" w:hint="eastAsia"/>
          <w:rtl/>
        </w:rPr>
        <w:t>من</w:t>
      </w:r>
      <w:r>
        <w:rPr>
          <w:rFonts w:cs="Arial"/>
          <w:rtl/>
        </w:rPr>
        <w:t>_</w:t>
      </w:r>
      <w:r>
        <w:rPr>
          <w:rFonts w:cs="Arial" w:hint="eastAsia"/>
          <w:rtl/>
        </w:rPr>
        <w:t>الهدى</w:t>
      </w:r>
      <w:r>
        <w:rPr>
          <w:rFonts w:cs="Arial"/>
          <w:rtl/>
        </w:rPr>
        <w:t xml:space="preserve">)  </w:t>
      </w:r>
    </w:p>
    <w:p w14:paraId="7FF21260" w14:textId="77777777" w:rsidR="006278F9" w:rsidRDefault="006278F9" w:rsidP="006278F9">
      <w:pPr>
        <w:bidi w:val="0"/>
      </w:pPr>
      <w:r>
        <w:rPr>
          <w:rFonts w:cs="Arial"/>
          <w:rtl/>
        </w:rPr>
        <w:t xml:space="preserve">● </w:t>
      </w:r>
      <w:r>
        <w:t>Quran Recitation channel (@tartilalquran)</w:t>
      </w:r>
      <w:r>
        <w:rPr>
          <w:rFonts w:cs="Arial"/>
          <w:rtl/>
        </w:rPr>
        <w:t xml:space="preserve">  </w:t>
      </w:r>
    </w:p>
    <w:p w14:paraId="04B7F240" w14:textId="77777777" w:rsidR="006278F9" w:rsidRDefault="006278F9" w:rsidP="006278F9">
      <w:pPr>
        <w:bidi w:val="0"/>
      </w:pPr>
      <w:r>
        <w:rPr>
          <w:rFonts w:cs="Arial"/>
          <w:rtl/>
        </w:rPr>
        <w:t xml:space="preserve">● </w:t>
      </w:r>
      <w:r>
        <w:t>Increase Your Knowledge channel (@zawdmalomatak5719)</w:t>
      </w:r>
      <w:r>
        <w:rPr>
          <w:rFonts w:cs="Arial"/>
          <w:rtl/>
        </w:rPr>
        <w:t xml:space="preserve">  </w:t>
      </w:r>
    </w:p>
    <w:p w14:paraId="1FD54104" w14:textId="77777777" w:rsidR="006278F9" w:rsidRDefault="006278F9" w:rsidP="006278F9">
      <w:pPr>
        <w:bidi w:val="0"/>
      </w:pPr>
      <w:r>
        <w:rPr>
          <w:rFonts w:cs="Arial"/>
          <w:rtl/>
        </w:rPr>
        <w:t xml:space="preserve">● </w:t>
      </w:r>
      <w:r>
        <w:t>Hussein Al-Khalil channel (@husseinalkhalil)</w:t>
      </w:r>
      <w:r>
        <w:rPr>
          <w:rFonts w:cs="Arial"/>
          <w:rtl/>
        </w:rPr>
        <w:t xml:space="preserve">  </w:t>
      </w:r>
    </w:p>
    <w:p w14:paraId="532C0008" w14:textId="77777777" w:rsidR="006278F9" w:rsidRDefault="006278F9" w:rsidP="006278F9">
      <w:pPr>
        <w:bidi w:val="0"/>
      </w:pPr>
      <w:r>
        <w:rPr>
          <w:rFonts w:cs="Arial"/>
          <w:rtl/>
        </w:rPr>
        <w:t xml:space="preserve">● </w:t>
      </w:r>
      <w:r>
        <w:t>Minbar of the People of Understanding - Wadih Kitane channel (@ouadiekitane)</w:t>
      </w:r>
      <w:r>
        <w:rPr>
          <w:rFonts w:cs="Arial"/>
          <w:rtl/>
        </w:rPr>
        <w:t xml:space="preserve">  </w:t>
      </w:r>
    </w:p>
    <w:p w14:paraId="5A0A1AFB" w14:textId="77777777" w:rsidR="006278F9" w:rsidRDefault="006278F9" w:rsidP="006278F9">
      <w:pPr>
        <w:bidi w:val="0"/>
      </w:pPr>
      <w:r>
        <w:rPr>
          <w:rFonts w:cs="Arial"/>
          <w:rtl/>
        </w:rPr>
        <w:t xml:space="preserve">● </w:t>
      </w:r>
      <w:proofErr w:type="spellStart"/>
      <w:r>
        <w:t>Mujtama</w:t>
      </w:r>
      <w:proofErr w:type="spellEnd"/>
      <w:r>
        <w:t xml:space="preserve"> Community channel (@Mujtamaorg)</w:t>
      </w:r>
      <w:r>
        <w:rPr>
          <w:rFonts w:cs="Arial"/>
          <w:rtl/>
        </w:rPr>
        <w:t xml:space="preserve">  </w:t>
      </w:r>
    </w:p>
    <w:p w14:paraId="50B9F47C" w14:textId="77777777" w:rsidR="006278F9" w:rsidRDefault="006278F9" w:rsidP="006278F9">
      <w:pPr>
        <w:bidi w:val="0"/>
      </w:pPr>
      <w:r>
        <w:rPr>
          <w:rFonts w:cs="Arial"/>
          <w:rtl/>
        </w:rPr>
        <w:t xml:space="preserve">● </w:t>
      </w:r>
      <w:r>
        <w:t>OKAB TV channel (@OKABTV)</w:t>
      </w:r>
      <w:r>
        <w:rPr>
          <w:rFonts w:cs="Arial"/>
          <w:rtl/>
        </w:rPr>
        <w:t xml:space="preserve">  </w:t>
      </w:r>
    </w:p>
    <w:p w14:paraId="08E52911" w14:textId="77777777" w:rsidR="006278F9" w:rsidRDefault="006278F9" w:rsidP="006278F9">
      <w:pPr>
        <w:bidi w:val="0"/>
      </w:pPr>
      <w:r>
        <w:rPr>
          <w:rFonts w:cs="Arial"/>
          <w:rtl/>
        </w:rPr>
        <w:t xml:space="preserve">● </w:t>
      </w:r>
      <w:proofErr w:type="spellStart"/>
      <w:r>
        <w:t>Aylal</w:t>
      </w:r>
      <w:proofErr w:type="spellEnd"/>
      <w:r>
        <w:t xml:space="preserve"> Rachid channel (@aylalrachid)</w:t>
      </w:r>
      <w:r>
        <w:rPr>
          <w:rFonts w:cs="Arial"/>
          <w:rtl/>
        </w:rPr>
        <w:t xml:space="preserve">  </w:t>
      </w:r>
    </w:p>
    <w:p w14:paraId="5A6539DB" w14:textId="77777777" w:rsidR="006278F9" w:rsidRDefault="006278F9" w:rsidP="006278F9">
      <w:pPr>
        <w:bidi w:val="0"/>
      </w:pPr>
      <w:r>
        <w:rPr>
          <w:rFonts w:cs="Arial"/>
          <w:rtl/>
        </w:rPr>
        <w:t xml:space="preserve">● </w:t>
      </w:r>
      <w:r>
        <w:t>Dr. Hani Al-Wahib channel (@drhanialwahib)</w:t>
      </w:r>
      <w:r>
        <w:rPr>
          <w:rFonts w:cs="Arial"/>
          <w:rtl/>
        </w:rPr>
        <w:t xml:space="preserve">  </w:t>
      </w:r>
    </w:p>
    <w:p w14:paraId="786967BD" w14:textId="77777777" w:rsidR="006278F9" w:rsidRDefault="006278F9" w:rsidP="006278F9">
      <w:pPr>
        <w:bidi w:val="0"/>
      </w:pPr>
      <w:r>
        <w:rPr>
          <w:rFonts w:cs="Arial"/>
          <w:rtl/>
        </w:rPr>
        <w:t xml:space="preserve">● </w:t>
      </w:r>
      <w:r>
        <w:t xml:space="preserve">Official channel of researcher Samer </w:t>
      </w:r>
      <w:proofErr w:type="spellStart"/>
      <w:r>
        <w:t>Islambouli</w:t>
      </w:r>
      <w:proofErr w:type="spellEnd"/>
      <w:r>
        <w:t xml:space="preserve"> (@Samerislamboli)</w:t>
      </w:r>
      <w:r>
        <w:rPr>
          <w:rFonts w:cs="Arial"/>
          <w:rtl/>
        </w:rPr>
        <w:t xml:space="preserve">  </w:t>
      </w:r>
    </w:p>
    <w:p w14:paraId="7EBDAE0D" w14:textId="77777777" w:rsidR="006278F9" w:rsidRDefault="006278F9" w:rsidP="006278F9">
      <w:pPr>
        <w:bidi w:val="0"/>
      </w:pPr>
      <w:r>
        <w:rPr>
          <w:rFonts w:cs="Arial"/>
          <w:rtl/>
        </w:rPr>
        <w:t xml:space="preserve">● </w:t>
      </w:r>
      <w:r>
        <w:t>Contemplate with Me channel (@hassan-tadabborat)</w:t>
      </w:r>
      <w:r>
        <w:rPr>
          <w:rFonts w:cs="Arial"/>
          <w:rtl/>
        </w:rPr>
        <w:t xml:space="preserve">  </w:t>
      </w:r>
    </w:p>
    <w:p w14:paraId="4DCB143F" w14:textId="77777777" w:rsidR="006278F9" w:rsidRDefault="006278F9" w:rsidP="006278F9">
      <w:pPr>
        <w:bidi w:val="0"/>
      </w:pPr>
      <w:r>
        <w:rPr>
          <w:rFonts w:cs="Arial"/>
          <w:rtl/>
        </w:rPr>
        <w:t xml:space="preserve">● </w:t>
      </w:r>
      <w:r>
        <w:t>Nader channel (@emam.official)</w:t>
      </w:r>
      <w:r>
        <w:rPr>
          <w:rFonts w:cs="Arial"/>
          <w:rtl/>
        </w:rPr>
        <w:t xml:space="preserve">  </w:t>
      </w:r>
    </w:p>
    <w:p w14:paraId="02D4818B" w14:textId="77777777" w:rsidR="006278F9" w:rsidRDefault="006278F9" w:rsidP="006278F9">
      <w:pPr>
        <w:bidi w:val="0"/>
      </w:pPr>
      <w:r>
        <w:rPr>
          <w:rFonts w:cs="Arial"/>
          <w:rtl/>
        </w:rPr>
        <w:t xml:space="preserve">● </w:t>
      </w:r>
      <w:r>
        <w:t>Amin Sabry channel (@AminSabry)</w:t>
      </w:r>
      <w:r>
        <w:rPr>
          <w:rFonts w:cs="Arial"/>
          <w:rtl/>
        </w:rPr>
        <w:t xml:space="preserve">  </w:t>
      </w:r>
    </w:p>
    <w:p w14:paraId="2D7A5E01" w14:textId="77777777" w:rsidR="006278F9" w:rsidRDefault="006278F9" w:rsidP="006278F9">
      <w:pPr>
        <w:bidi w:val="0"/>
      </w:pPr>
      <w:r>
        <w:rPr>
          <w:rFonts w:cs="Arial"/>
          <w:rtl/>
        </w:rPr>
        <w:t xml:space="preserve">● </w:t>
      </w:r>
      <w:r>
        <w:t xml:space="preserve">Dr. Mohamed </w:t>
      </w:r>
      <w:proofErr w:type="spellStart"/>
      <w:r>
        <w:t>Hedayah</w:t>
      </w:r>
      <w:proofErr w:type="spellEnd"/>
      <w:r>
        <w:t xml:space="preserve"> channel (@DRMohamedHedayah)</w:t>
      </w:r>
      <w:r>
        <w:rPr>
          <w:rFonts w:cs="Arial"/>
          <w:rtl/>
        </w:rPr>
        <w:t xml:space="preserve">  </w:t>
      </w:r>
    </w:p>
    <w:p w14:paraId="4A752229" w14:textId="77777777" w:rsidR="006278F9" w:rsidRPr="009E50FB" w:rsidRDefault="006278F9" w:rsidP="006278F9">
      <w:pPr>
        <w:bidi w:val="0"/>
        <w:rPr>
          <w:lang w:val="fr-MA"/>
        </w:rPr>
      </w:pPr>
      <w:r>
        <w:rPr>
          <w:rFonts w:cs="Arial"/>
          <w:rtl/>
        </w:rPr>
        <w:t xml:space="preserve">● </w:t>
      </w:r>
      <w:proofErr w:type="spellStart"/>
      <w:r w:rsidRPr="009E50FB">
        <w:rPr>
          <w:lang w:val="fr-MA"/>
        </w:rPr>
        <w:t>Abu-l</w:t>
      </w:r>
      <w:proofErr w:type="spellEnd"/>
      <w:r w:rsidRPr="009E50FB">
        <w:rPr>
          <w:lang w:val="fr-MA"/>
        </w:rPr>
        <w:t xml:space="preserve"> Nour </w:t>
      </w:r>
      <w:proofErr w:type="spellStart"/>
      <w:r w:rsidRPr="009E50FB">
        <w:rPr>
          <w:lang w:val="fr-MA"/>
        </w:rPr>
        <w:t>channel</w:t>
      </w:r>
      <w:proofErr w:type="spellEnd"/>
      <w:r w:rsidRPr="009E50FB">
        <w:rPr>
          <w:lang w:val="fr-MA"/>
        </w:rPr>
        <w:t xml:space="preserve"> (@abulnour)</w:t>
      </w:r>
      <w:r>
        <w:rPr>
          <w:rFonts w:cs="Arial"/>
          <w:rtl/>
        </w:rPr>
        <w:t xml:space="preserve">  </w:t>
      </w:r>
    </w:p>
    <w:p w14:paraId="0AAC488D" w14:textId="77777777" w:rsidR="006278F9" w:rsidRDefault="006278F9" w:rsidP="006278F9">
      <w:pPr>
        <w:bidi w:val="0"/>
      </w:pPr>
      <w:r>
        <w:rPr>
          <w:rFonts w:cs="Arial"/>
          <w:rtl/>
        </w:rPr>
        <w:t xml:space="preserve">● </w:t>
      </w:r>
      <w:r>
        <w:t>Mohamed Hamed channel - Let Them Contemplate His Verses (@mohamedhamed700)</w:t>
      </w:r>
      <w:r>
        <w:rPr>
          <w:rFonts w:cs="Arial"/>
          <w:rtl/>
        </w:rPr>
        <w:t xml:space="preserve">  </w:t>
      </w:r>
    </w:p>
    <w:p w14:paraId="0E6811E8" w14:textId="77777777" w:rsidR="006278F9" w:rsidRDefault="006278F9" w:rsidP="006278F9">
      <w:pPr>
        <w:bidi w:val="0"/>
      </w:pPr>
      <w:r>
        <w:rPr>
          <w:rFonts w:cs="Arial"/>
          <w:rtl/>
        </w:rPr>
        <w:t xml:space="preserve">● </w:t>
      </w:r>
      <w:r>
        <w:t>Ch Bouzid channel (@bch05)</w:t>
      </w:r>
      <w:r>
        <w:rPr>
          <w:rFonts w:cs="Arial"/>
          <w:rtl/>
        </w:rPr>
        <w:t xml:space="preserve">  </w:t>
      </w:r>
    </w:p>
    <w:p w14:paraId="4983AC1A" w14:textId="77777777" w:rsidR="006278F9" w:rsidRDefault="006278F9" w:rsidP="006278F9">
      <w:pPr>
        <w:bidi w:val="0"/>
      </w:pPr>
      <w:r>
        <w:rPr>
          <w:rFonts w:cs="Arial"/>
          <w:rtl/>
        </w:rPr>
        <w:t xml:space="preserve">● </w:t>
      </w:r>
      <w:r>
        <w:t>Book Speaks the Truth channel (@Book_Of_The_Truth)</w:t>
      </w:r>
      <w:r>
        <w:rPr>
          <w:rFonts w:cs="Arial"/>
          <w:rtl/>
        </w:rPr>
        <w:t xml:space="preserve">  </w:t>
      </w:r>
    </w:p>
    <w:p w14:paraId="5B6E2B79" w14:textId="77777777" w:rsidR="006278F9" w:rsidRDefault="006278F9" w:rsidP="006278F9">
      <w:pPr>
        <w:bidi w:val="0"/>
      </w:pPr>
      <w:r>
        <w:rPr>
          <w:rFonts w:cs="Arial"/>
          <w:rtl/>
        </w:rPr>
        <w:t xml:space="preserve">● </w:t>
      </w:r>
      <w:r>
        <w:t>Dhikr for the Furqan channel (@brahimkadim6459)</w:t>
      </w:r>
      <w:r>
        <w:rPr>
          <w:rFonts w:cs="Arial"/>
          <w:rtl/>
        </w:rPr>
        <w:t xml:space="preserve">  </w:t>
      </w:r>
    </w:p>
    <w:p w14:paraId="2C86AC7B" w14:textId="77777777" w:rsidR="006278F9" w:rsidRDefault="006278F9" w:rsidP="006278F9">
      <w:pPr>
        <w:bidi w:val="0"/>
      </w:pPr>
      <w:r>
        <w:rPr>
          <w:rFonts w:cs="Arial"/>
          <w:rtl/>
        </w:rPr>
        <w:t xml:space="preserve">● </w:t>
      </w:r>
      <w:r>
        <w:t>Amera Light Channel (@ameralightchannel789)</w:t>
      </w:r>
      <w:r>
        <w:rPr>
          <w:rFonts w:cs="Arial"/>
          <w:rtl/>
        </w:rPr>
        <w:t xml:space="preserve">  </w:t>
      </w:r>
    </w:p>
    <w:p w14:paraId="4593B743" w14:textId="77777777" w:rsidR="006278F9" w:rsidRDefault="006278F9" w:rsidP="006278F9">
      <w:pPr>
        <w:bidi w:val="0"/>
      </w:pPr>
      <w:r>
        <w:rPr>
          <w:rFonts w:cs="Arial"/>
          <w:rtl/>
        </w:rPr>
        <w:t xml:space="preserve">● </w:t>
      </w:r>
      <w:r>
        <w:t>Contemporary Contemplation channel</w:t>
      </w:r>
      <w:r>
        <w:rPr>
          <w:rFonts w:cs="Arial"/>
          <w:rtl/>
        </w:rPr>
        <w:t xml:space="preserve"> (@</w:t>
      </w:r>
      <w:r>
        <w:rPr>
          <w:rFonts w:cs="Arial" w:hint="eastAsia"/>
          <w:rtl/>
        </w:rPr>
        <w:t>التدبرالمعاصر</w:t>
      </w:r>
      <w:r>
        <w:rPr>
          <w:rFonts w:cs="Arial"/>
          <w:rtl/>
        </w:rPr>
        <w:t xml:space="preserve">)  </w:t>
      </w:r>
    </w:p>
    <w:p w14:paraId="4EEA513E" w14:textId="77777777" w:rsidR="006278F9" w:rsidRPr="004F0B19" w:rsidRDefault="006278F9" w:rsidP="006278F9">
      <w:pPr>
        <w:bidi w:val="0"/>
      </w:pPr>
      <w:r>
        <w:rPr>
          <w:rFonts w:cs="Arial"/>
          <w:rtl/>
        </w:rPr>
        <w:t xml:space="preserve">● </w:t>
      </w:r>
      <w:r w:rsidRPr="004F0B19">
        <w:t>Dr. Ali Mansour Kayali channel (@dr.alimansourkayali)</w:t>
      </w:r>
      <w:r>
        <w:rPr>
          <w:rFonts w:cs="Arial"/>
          <w:rtl/>
        </w:rPr>
        <w:t xml:space="preserve">  </w:t>
      </w:r>
    </w:p>
    <w:p w14:paraId="0E3B9171" w14:textId="77777777" w:rsidR="006278F9" w:rsidRDefault="006278F9" w:rsidP="006278F9">
      <w:pPr>
        <w:bidi w:val="0"/>
      </w:pPr>
      <w:r>
        <w:rPr>
          <w:rFonts w:cs="Arial"/>
          <w:rtl/>
        </w:rPr>
        <w:t xml:space="preserve">● </w:t>
      </w:r>
      <w:r>
        <w:t>To Our Lord We Shall Return channel</w:t>
      </w:r>
      <w:r>
        <w:rPr>
          <w:rFonts w:cs="Arial"/>
          <w:rtl/>
        </w:rPr>
        <w:t xml:space="preserve"> (@</w:t>
      </w:r>
      <w:r>
        <w:rPr>
          <w:rFonts w:cs="Arial" w:hint="eastAsia"/>
          <w:rtl/>
        </w:rPr>
        <w:t>إِلَىرَبِّنالَمُنقَلِبُون</w:t>
      </w:r>
      <w:r>
        <w:rPr>
          <w:rFonts w:cs="Arial"/>
          <w:rtl/>
        </w:rPr>
        <w:t xml:space="preserve">)  </w:t>
      </w:r>
    </w:p>
    <w:p w14:paraId="1E474E54" w14:textId="77777777" w:rsidR="006278F9" w:rsidRDefault="006278F9" w:rsidP="006278F9">
      <w:pPr>
        <w:bidi w:val="0"/>
      </w:pPr>
      <w:r>
        <w:rPr>
          <w:rFonts w:cs="Arial"/>
          <w:rtl/>
        </w:rPr>
        <w:t xml:space="preserve">● </w:t>
      </w:r>
      <w:r>
        <w:t>Al-</w:t>
      </w:r>
      <w:proofErr w:type="spellStart"/>
      <w:r>
        <w:t>Za'im</w:t>
      </w:r>
      <w:proofErr w:type="spellEnd"/>
      <w:r>
        <w:t xml:space="preserve"> channel (@zaime1)</w:t>
      </w:r>
      <w:r>
        <w:rPr>
          <w:rFonts w:cs="Arial"/>
          <w:rtl/>
        </w:rPr>
        <w:t xml:space="preserve">  </w:t>
      </w:r>
    </w:p>
    <w:p w14:paraId="3094C1C9" w14:textId="77777777" w:rsidR="006278F9" w:rsidRDefault="006278F9" w:rsidP="006278F9">
      <w:pPr>
        <w:bidi w:val="0"/>
      </w:pPr>
      <w:r>
        <w:rPr>
          <w:rFonts w:cs="Arial"/>
          <w:rtl/>
        </w:rPr>
        <w:t xml:space="preserve">● </w:t>
      </w:r>
      <w:r>
        <w:t>Majesty and Beauty channel for Dr. Sameh Al-</w:t>
      </w:r>
      <w:proofErr w:type="spellStart"/>
      <w:r>
        <w:t>Qalini</w:t>
      </w:r>
      <w:proofErr w:type="spellEnd"/>
      <w:r>
        <w:rPr>
          <w:rFonts w:cs="Arial"/>
          <w:rtl/>
        </w:rPr>
        <w:t xml:space="preserve"> (@</w:t>
      </w:r>
      <w:r>
        <w:rPr>
          <w:rFonts w:cs="Arial" w:hint="eastAsia"/>
          <w:rtl/>
        </w:rPr>
        <w:t>الجلالوالجمالللدكتورسامحالقلين</w:t>
      </w:r>
      <w:r>
        <w:rPr>
          <w:rFonts w:cs="Arial"/>
          <w:rtl/>
        </w:rPr>
        <w:t xml:space="preserve">)  </w:t>
      </w:r>
    </w:p>
    <w:p w14:paraId="55DB0A9E" w14:textId="77777777" w:rsidR="006278F9" w:rsidRDefault="006278F9" w:rsidP="006278F9">
      <w:pPr>
        <w:bidi w:val="0"/>
      </w:pPr>
      <w:r>
        <w:rPr>
          <w:rFonts w:cs="Arial"/>
          <w:rtl/>
        </w:rPr>
        <w:t xml:space="preserve">● </w:t>
      </w:r>
      <w:r>
        <w:t>Verses of God and Wisdom channel (@user-ch-miraclesofalah)</w:t>
      </w:r>
      <w:r>
        <w:rPr>
          <w:rFonts w:cs="Arial"/>
          <w:rtl/>
        </w:rPr>
        <w:t xml:space="preserve">  </w:t>
      </w:r>
    </w:p>
    <w:p w14:paraId="4F333DFE" w14:textId="77777777" w:rsidR="006278F9" w:rsidRDefault="006278F9" w:rsidP="006278F9">
      <w:pPr>
        <w:bidi w:val="0"/>
      </w:pPr>
      <w:r>
        <w:rPr>
          <w:rFonts w:cs="Arial"/>
          <w:rtl/>
        </w:rPr>
        <w:t xml:space="preserve">● </w:t>
      </w:r>
      <w:r>
        <w:t>Engineer Adnan Al-Refai channel (@adnan-alrefaei)</w:t>
      </w:r>
      <w:r>
        <w:rPr>
          <w:rFonts w:cs="Arial"/>
          <w:rtl/>
        </w:rPr>
        <w:t xml:space="preserve">  </w:t>
      </w:r>
    </w:p>
    <w:p w14:paraId="7BDE1701" w14:textId="77777777" w:rsidR="006278F9" w:rsidRDefault="006278F9" w:rsidP="006278F9">
      <w:pPr>
        <w:bidi w:val="0"/>
      </w:pPr>
      <w:r>
        <w:rPr>
          <w:rFonts w:cs="Arial"/>
          <w:rtl/>
        </w:rPr>
        <w:t xml:space="preserve">● </w:t>
      </w:r>
      <w:r>
        <w:t>Believe1.2_Only the Book of God Muslim channel (@dr_faid_platform)</w:t>
      </w:r>
      <w:r>
        <w:rPr>
          <w:rFonts w:cs="Arial"/>
          <w:rtl/>
        </w:rPr>
        <w:t xml:space="preserve">  </w:t>
      </w:r>
    </w:p>
    <w:p w14:paraId="12258A7C" w14:textId="77777777" w:rsidR="006278F9" w:rsidRDefault="006278F9" w:rsidP="006278F9">
      <w:pPr>
        <w:bidi w:val="0"/>
      </w:pPr>
      <w:r>
        <w:rPr>
          <w:rFonts w:cs="Arial"/>
          <w:rtl/>
        </w:rPr>
        <w:t xml:space="preserve">● </w:t>
      </w:r>
      <w:r>
        <w:t>Khaled.a..</w:t>
      </w:r>
      <w:proofErr w:type="spellStart"/>
      <w:r>
        <w:t>hasan</w:t>
      </w:r>
      <w:proofErr w:type="spellEnd"/>
      <w:r>
        <w:t xml:space="preserve"> Khaled A. Hasan channel</w:t>
      </w:r>
      <w:r>
        <w:rPr>
          <w:rFonts w:cs="Arial"/>
          <w:rtl/>
        </w:rPr>
        <w:t xml:space="preserve">  </w:t>
      </w:r>
    </w:p>
    <w:p w14:paraId="453E7A1C" w14:textId="77777777" w:rsidR="006278F9" w:rsidRDefault="006278F9" w:rsidP="006278F9">
      <w:pPr>
        <w:bidi w:val="0"/>
      </w:pPr>
      <w:r>
        <w:rPr>
          <w:rFonts w:cs="Arial"/>
          <w:rtl/>
        </w:rPr>
        <w:t xml:space="preserve">● </w:t>
      </w:r>
      <w:r>
        <w:t>Essam Al-Masri channel (@esam24358)</w:t>
      </w:r>
      <w:r>
        <w:rPr>
          <w:rFonts w:cs="Arial"/>
          <w:rtl/>
        </w:rPr>
        <w:t xml:space="preserve">  </w:t>
      </w:r>
    </w:p>
    <w:p w14:paraId="08DF4D75" w14:textId="77777777" w:rsidR="006278F9" w:rsidRDefault="006278F9" w:rsidP="006278F9">
      <w:pPr>
        <w:bidi w:val="0"/>
      </w:pPr>
      <w:r>
        <w:rPr>
          <w:rFonts w:cs="Arial"/>
          <w:rtl/>
        </w:rPr>
        <w:t xml:space="preserve">● </w:t>
      </w:r>
      <w:r>
        <w:t>Ibrahim Khalil Allah channel (@khalid19443)</w:t>
      </w:r>
      <w:r>
        <w:rPr>
          <w:rFonts w:cs="Arial"/>
          <w:rtl/>
        </w:rPr>
        <w:t xml:space="preserve">  </w:t>
      </w:r>
    </w:p>
    <w:p w14:paraId="79AB2757" w14:textId="77777777" w:rsidR="006278F9" w:rsidRDefault="006278F9" w:rsidP="006278F9">
      <w:pPr>
        <w:bidi w:val="0"/>
      </w:pPr>
      <w:r>
        <w:rPr>
          <w:rFonts w:cs="Arial"/>
          <w:rtl/>
        </w:rPr>
        <w:t xml:space="preserve">● </w:t>
      </w:r>
      <w:proofErr w:type="spellStart"/>
      <w:r>
        <w:t>Bellahreche</w:t>
      </w:r>
      <w:proofErr w:type="spellEnd"/>
      <w:r>
        <w:t xml:space="preserve"> Mohammed channel (@blogger23812)</w:t>
      </w:r>
      <w:r>
        <w:rPr>
          <w:rFonts w:cs="Arial"/>
          <w:rtl/>
        </w:rPr>
        <w:t xml:space="preserve">  </w:t>
      </w:r>
    </w:p>
    <w:p w14:paraId="36112A65" w14:textId="77777777" w:rsidR="006278F9" w:rsidRDefault="006278F9" w:rsidP="006278F9">
      <w:pPr>
        <w:bidi w:val="0"/>
      </w:pPr>
    </w:p>
    <w:p w14:paraId="4B942CD9" w14:textId="77777777" w:rsidR="006278F9" w:rsidRDefault="006278F9" w:rsidP="006278F9">
      <w:pPr>
        <w:bidi w:val="0"/>
      </w:pPr>
      <w:r>
        <w:t xml:space="preserve">In addition to the personal journey and the ongoing project, I relied on </w:t>
      </w:r>
      <w:proofErr w:type="gramStart"/>
      <w:r>
        <w:t>a number of</w:t>
      </w:r>
      <w:proofErr w:type="gramEnd"/>
      <w:r>
        <w:t xml:space="preserve"> sources and references that formed the infrastructure of this research, the most important of which are</w:t>
      </w:r>
      <w:r>
        <w:rPr>
          <w:rFonts w:cs="Arial"/>
          <w:rtl/>
        </w:rPr>
        <w:t xml:space="preserve">:  </w:t>
      </w:r>
    </w:p>
    <w:p w14:paraId="0E89579A" w14:textId="77777777" w:rsidR="006278F9" w:rsidRDefault="006278F9" w:rsidP="006278F9">
      <w:pPr>
        <w:bidi w:val="0"/>
      </w:pPr>
      <w:r>
        <w:rPr>
          <w:rFonts w:cs="Arial"/>
          <w:rtl/>
        </w:rPr>
        <w:t xml:space="preserve">● </w:t>
      </w:r>
      <w:r>
        <w:t>The Holy Quran and the Noble Prophetic Sunnah</w:t>
      </w:r>
      <w:r>
        <w:rPr>
          <w:rFonts w:cs="Arial"/>
          <w:rtl/>
        </w:rPr>
        <w:t xml:space="preserve"> </w:t>
      </w:r>
    </w:p>
    <w:p w14:paraId="45F26F75" w14:textId="77777777" w:rsidR="006278F9" w:rsidRDefault="006278F9" w:rsidP="006278F9">
      <w:pPr>
        <w:bidi w:val="0"/>
      </w:pPr>
      <w:r>
        <w:rPr>
          <w:rFonts w:cs="Arial"/>
          <w:rtl/>
        </w:rPr>
        <w:t xml:space="preserve">● </w:t>
      </w:r>
      <w:r>
        <w:t>Classical Tafsir books: Interpretations of the great imams like Al-Tabari, Ibn Kathir, and Al-Fakhr Al-Razi</w:t>
      </w:r>
      <w:r>
        <w:rPr>
          <w:rFonts w:cs="Arial"/>
          <w:rtl/>
        </w:rPr>
        <w:t xml:space="preserve">.  </w:t>
      </w:r>
    </w:p>
    <w:p w14:paraId="00AAC468" w14:textId="77777777" w:rsidR="006278F9" w:rsidRDefault="006278F9" w:rsidP="006278F9">
      <w:pPr>
        <w:bidi w:val="0"/>
      </w:pPr>
      <w:r>
        <w:rPr>
          <w:rFonts w:cs="Arial"/>
          <w:rtl/>
        </w:rPr>
        <w:t xml:space="preserve">● </w:t>
      </w:r>
      <w:r>
        <w:t>Arabic language dictionaries: Led by "Lisan Al-Arab" by Ibn Manzur, and "Taj Al-</w:t>
      </w:r>
      <w:proofErr w:type="spellStart"/>
      <w:r>
        <w:t>Arus</w:t>
      </w:r>
      <w:proofErr w:type="spellEnd"/>
      <w:r>
        <w:t>" by Al-</w:t>
      </w:r>
      <w:proofErr w:type="spellStart"/>
      <w:r>
        <w:t>Zabidi</w:t>
      </w:r>
      <w:proofErr w:type="spellEnd"/>
      <w:r>
        <w:rPr>
          <w:rFonts w:cs="Arial"/>
          <w:rtl/>
        </w:rPr>
        <w:t xml:space="preserve">.  </w:t>
      </w:r>
    </w:p>
    <w:p w14:paraId="323D88A6" w14:textId="77777777" w:rsidR="006278F9" w:rsidRDefault="006278F9" w:rsidP="006278F9">
      <w:pPr>
        <w:bidi w:val="0"/>
      </w:pPr>
      <w:r>
        <w:rPr>
          <w:rFonts w:cs="Arial"/>
          <w:rtl/>
        </w:rPr>
        <w:t xml:space="preserve">● </w:t>
      </w:r>
      <w:r>
        <w:t>Books on Quranic sciences: Those that dealt with scientific, cosmic, and structural miracles in the Quran</w:t>
      </w:r>
      <w:r>
        <w:rPr>
          <w:rFonts w:cs="Arial"/>
          <w:rtl/>
        </w:rPr>
        <w:t xml:space="preserve">.  </w:t>
      </w:r>
    </w:p>
    <w:p w14:paraId="7DB00AFD" w14:textId="77777777" w:rsidR="006278F9" w:rsidRDefault="006278F9" w:rsidP="006278F9">
      <w:pPr>
        <w:bidi w:val="0"/>
      </w:pPr>
      <w:r>
        <w:rPr>
          <w:rFonts w:cs="Arial"/>
          <w:rtl/>
        </w:rPr>
        <w:t xml:space="preserve">● </w:t>
      </w:r>
    </w:p>
    <w:p w14:paraId="65A28A93" w14:textId="77777777" w:rsidR="006278F9" w:rsidRDefault="006278F9" w:rsidP="006278F9">
      <w:pPr>
        <w:bidi w:val="0"/>
      </w:pPr>
    </w:p>
    <w:p w14:paraId="27AB18F9" w14:textId="77777777" w:rsidR="006278F9" w:rsidRPr="00E00484" w:rsidRDefault="006278F9" w:rsidP="006278F9">
      <w:pPr>
        <w:pStyle w:val="2"/>
        <w:bidi w:val="0"/>
        <w:rPr>
          <w:lang w:bidi="ar-MA"/>
        </w:rPr>
      </w:pPr>
      <w:r w:rsidRPr="00E00484">
        <w:rPr>
          <w:lang w:bidi="ar-MA"/>
        </w:rPr>
        <w:t>Conclusion</w:t>
      </w:r>
    </w:p>
    <w:p w14:paraId="69E9CDB0" w14:textId="77777777" w:rsidR="006278F9" w:rsidRDefault="006278F9" w:rsidP="006278F9">
      <w:pPr>
        <w:bidi w:val="0"/>
      </w:pPr>
      <w:r>
        <w:t>This work is a humble effort, presented before God and then before you</w:t>
      </w:r>
      <w:r>
        <w:rPr>
          <w:rFonts w:cs="Arial"/>
          <w:rtl/>
        </w:rPr>
        <w:t xml:space="preserve">.  </w:t>
      </w:r>
    </w:p>
    <w:p w14:paraId="4984D2D8" w14:textId="77777777" w:rsidR="006278F9" w:rsidRDefault="006278F9" w:rsidP="006278F9">
      <w:pPr>
        <w:bidi w:val="0"/>
      </w:pPr>
      <w:r>
        <w:t>Every correctness in it is from God, and every error is from myself</w:t>
      </w:r>
      <w:r>
        <w:rPr>
          <w:rFonts w:cs="Arial"/>
          <w:rtl/>
        </w:rPr>
        <w:t xml:space="preserve">.  </w:t>
      </w:r>
    </w:p>
    <w:p w14:paraId="0799969E" w14:textId="77777777" w:rsidR="006278F9" w:rsidRDefault="006278F9" w:rsidP="006278F9">
      <w:pPr>
        <w:bidi w:val="0"/>
      </w:pPr>
      <w:r>
        <w:t>I ask God to benefit those who read or contemplate it</w:t>
      </w:r>
      <w:r>
        <w:rPr>
          <w:rFonts w:cs="Arial"/>
          <w:rtl/>
        </w:rPr>
        <w:t xml:space="preserve">,  </w:t>
      </w:r>
    </w:p>
    <w:p w14:paraId="2A33DF53" w14:textId="77777777" w:rsidR="006278F9" w:rsidRDefault="006278F9" w:rsidP="006278F9">
      <w:pPr>
        <w:bidi w:val="0"/>
      </w:pPr>
      <w:r>
        <w:t>And to place it in the balance of good deeds for my parents, and everyone who taught me and guided me to goodness</w:t>
      </w:r>
      <w:r>
        <w:rPr>
          <w:rFonts w:cs="Arial"/>
          <w:rtl/>
        </w:rPr>
        <w:t xml:space="preserve">.  </w:t>
      </w:r>
    </w:p>
    <w:p w14:paraId="230B4846" w14:textId="77777777" w:rsidR="006278F9" w:rsidRDefault="006278F9" w:rsidP="006278F9">
      <w:pPr>
        <w:bidi w:val="0"/>
      </w:pPr>
      <w:r>
        <w:rPr>
          <w:rFonts w:cs="Arial"/>
          <w:rtl/>
        </w:rPr>
        <w:t>﴿</w:t>
      </w:r>
      <w:r>
        <w:t xml:space="preserve">Our Lord, accept [this] from us. Indeed, </w:t>
      </w:r>
      <w:proofErr w:type="gramStart"/>
      <w:r>
        <w:t>You</w:t>
      </w:r>
      <w:proofErr w:type="gramEnd"/>
      <w:r>
        <w:t xml:space="preserve"> are the Hearing, the Knowing</w:t>
      </w:r>
      <w:r>
        <w:rPr>
          <w:rFonts w:cs="Arial"/>
          <w:rtl/>
        </w:rPr>
        <w:t xml:space="preserve">﴾  </w:t>
      </w:r>
    </w:p>
    <w:p w14:paraId="02E06619" w14:textId="77777777" w:rsidR="006278F9" w:rsidRPr="00A23A79" w:rsidRDefault="006278F9" w:rsidP="006278F9">
      <w:pPr>
        <w:bidi w:val="0"/>
      </w:pPr>
      <w:r>
        <w:t>And praise be to God, Lord of the worlds.</w:t>
      </w:r>
    </w:p>
    <w:p w14:paraId="6E44EB4A" w14:textId="77777777" w:rsidR="00AB2084" w:rsidRPr="00AB2084" w:rsidRDefault="00AB2084" w:rsidP="00AB2084">
      <w:pPr>
        <w:bidi w:val="0"/>
      </w:pPr>
    </w:p>
    <w:sectPr w:rsidR="00AB2084" w:rsidRPr="00AB2084" w:rsidSect="000779C9">
      <w:headerReference w:type="default" r:id="rId8"/>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54A0A9" w14:textId="77777777" w:rsidR="00BF49CD" w:rsidRDefault="00BF49CD" w:rsidP="00BF49CD">
      <w:pPr>
        <w:spacing w:after="0" w:line="240" w:lineRule="auto"/>
      </w:pPr>
      <w:r>
        <w:separator/>
      </w:r>
    </w:p>
  </w:endnote>
  <w:endnote w:type="continuationSeparator" w:id="0">
    <w:p w14:paraId="36225279" w14:textId="77777777" w:rsidR="00BF49CD" w:rsidRDefault="00BF49CD" w:rsidP="00BF4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9F7E67" w14:textId="77777777" w:rsidR="00BF49CD" w:rsidRDefault="00BF49CD" w:rsidP="00BF49CD">
      <w:pPr>
        <w:spacing w:after="0" w:line="240" w:lineRule="auto"/>
      </w:pPr>
      <w:r>
        <w:separator/>
      </w:r>
    </w:p>
  </w:footnote>
  <w:footnote w:type="continuationSeparator" w:id="0">
    <w:p w14:paraId="0DABC43E" w14:textId="77777777" w:rsidR="00BF49CD" w:rsidRDefault="00BF49CD" w:rsidP="00BF49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432052093"/>
      <w:docPartObj>
        <w:docPartGallery w:val="Page Numbers (Top of Page)"/>
        <w:docPartUnique/>
      </w:docPartObj>
    </w:sdtPr>
    <w:sdtEndPr/>
    <w:sdtContent>
      <w:p w14:paraId="37D1EFF8" w14:textId="0A5F8840" w:rsidR="00BF49CD" w:rsidRDefault="00BF49CD">
        <w:pPr>
          <w:pStyle w:val="aa"/>
          <w:jc w:val="center"/>
        </w:pPr>
        <w:r>
          <w:fldChar w:fldCharType="begin"/>
        </w:r>
        <w:r>
          <w:instrText>PAGE   \* MERGEFORMAT</w:instrText>
        </w:r>
        <w:r>
          <w:fldChar w:fldCharType="separate"/>
        </w:r>
        <w:r>
          <w:rPr>
            <w:rtl/>
            <w:lang w:val="ar-SA" w:bidi="ar-SA"/>
          </w:rPr>
          <w:t>2</w:t>
        </w:r>
        <w:r>
          <w:fldChar w:fldCharType="end"/>
        </w:r>
      </w:p>
    </w:sdtContent>
  </w:sdt>
  <w:p w14:paraId="0A554A6A" w14:textId="77777777" w:rsidR="00BF49CD" w:rsidRDefault="00BF49CD">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315B3F"/>
    <w:multiLevelType w:val="multilevel"/>
    <w:tmpl w:val="83EC7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D96FE3"/>
    <w:multiLevelType w:val="multilevel"/>
    <w:tmpl w:val="2AD46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630372"/>
    <w:multiLevelType w:val="multilevel"/>
    <w:tmpl w:val="A1A0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82775B"/>
    <w:multiLevelType w:val="multilevel"/>
    <w:tmpl w:val="1E70FE12"/>
    <w:styleLink w:val="1"/>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2B4E0577"/>
    <w:multiLevelType w:val="multilevel"/>
    <w:tmpl w:val="9D5E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D828EE"/>
    <w:multiLevelType w:val="multilevel"/>
    <w:tmpl w:val="EDB60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AF6344"/>
    <w:multiLevelType w:val="multilevel"/>
    <w:tmpl w:val="D8BE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853F8B"/>
    <w:multiLevelType w:val="multilevel"/>
    <w:tmpl w:val="EFA67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DD7246"/>
    <w:multiLevelType w:val="multilevel"/>
    <w:tmpl w:val="7A604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F65E85"/>
    <w:multiLevelType w:val="multilevel"/>
    <w:tmpl w:val="C0668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F07F08"/>
    <w:multiLevelType w:val="multilevel"/>
    <w:tmpl w:val="4C827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3A08A8"/>
    <w:multiLevelType w:val="multilevel"/>
    <w:tmpl w:val="6F240F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52279E"/>
    <w:multiLevelType w:val="multilevel"/>
    <w:tmpl w:val="0A3AD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3B796D"/>
    <w:multiLevelType w:val="multilevel"/>
    <w:tmpl w:val="4704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BB4B4B"/>
    <w:multiLevelType w:val="multilevel"/>
    <w:tmpl w:val="95DC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921AB3"/>
    <w:multiLevelType w:val="multilevel"/>
    <w:tmpl w:val="DD06C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856AB8"/>
    <w:multiLevelType w:val="multilevel"/>
    <w:tmpl w:val="BD1EBEB6"/>
    <w:lvl w:ilvl="0">
      <w:start w:val="1"/>
      <w:numFmt w:val="decimal"/>
      <w:lvlText w:val="%1."/>
      <w:lvlJc w:val="left"/>
      <w:pPr>
        <w:tabs>
          <w:tab w:val="num" w:pos="720"/>
        </w:tabs>
        <w:ind w:left="720" w:hanging="720"/>
      </w:pPr>
    </w:lvl>
    <w:lvl w:ilvl="1">
      <w:start w:val="1"/>
      <w:numFmt w:val="decimal"/>
      <w:pStyle w:val="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75E40AED"/>
    <w:multiLevelType w:val="multilevel"/>
    <w:tmpl w:val="B946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6564805">
    <w:abstractNumId w:val="3"/>
    <w:lvlOverride w:ilvl="0">
      <w:lvl w:ilvl="0">
        <w:start w:val="1"/>
        <w:numFmt w:val="decimal"/>
        <w:suff w:val="space"/>
        <w:lvlText w:val="%1"/>
        <w:lvlJc w:val="left"/>
        <w:pPr>
          <w:ind w:left="0" w:firstLine="0"/>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 w16cid:durableId="1266231462">
    <w:abstractNumId w:val="3"/>
    <w:lvlOverride w:ilvl="0">
      <w:lvl w:ilvl="0">
        <w:start w:val="1"/>
        <w:numFmt w:val="decimal"/>
        <w:suff w:val="space"/>
        <w:lvlText w:val="%1"/>
        <w:lvlJc w:val="left"/>
        <w:pPr>
          <w:ind w:left="0" w:firstLine="0"/>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3" w16cid:durableId="724914471">
    <w:abstractNumId w:val="3"/>
    <w:lvlOverride w:ilvl="0">
      <w:lvl w:ilvl="0">
        <w:start w:val="1"/>
        <w:numFmt w:val="decimal"/>
        <w:suff w:val="space"/>
        <w:lvlText w:val="%1"/>
        <w:lvlJc w:val="left"/>
        <w:pPr>
          <w:ind w:left="0" w:firstLine="0"/>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4" w16cid:durableId="1862743818">
    <w:abstractNumId w:val="16"/>
  </w:num>
  <w:num w:numId="5" w16cid:durableId="1051341193">
    <w:abstractNumId w:val="3"/>
  </w:num>
  <w:num w:numId="6" w16cid:durableId="2108694734">
    <w:abstractNumId w:val="13"/>
  </w:num>
  <w:num w:numId="7" w16cid:durableId="1792556642">
    <w:abstractNumId w:val="11"/>
  </w:num>
  <w:num w:numId="8" w16cid:durableId="549733354">
    <w:abstractNumId w:val="15"/>
  </w:num>
  <w:num w:numId="9" w16cid:durableId="957177549">
    <w:abstractNumId w:val="8"/>
  </w:num>
  <w:num w:numId="10" w16cid:durableId="1821800716">
    <w:abstractNumId w:val="7"/>
  </w:num>
  <w:num w:numId="11" w16cid:durableId="1099132896">
    <w:abstractNumId w:val="4"/>
  </w:num>
  <w:num w:numId="12" w16cid:durableId="395975125">
    <w:abstractNumId w:val="10"/>
  </w:num>
  <w:num w:numId="13" w16cid:durableId="267858978">
    <w:abstractNumId w:val="5"/>
  </w:num>
  <w:num w:numId="14" w16cid:durableId="1486314500">
    <w:abstractNumId w:val="9"/>
  </w:num>
  <w:num w:numId="15" w16cid:durableId="978190489">
    <w:abstractNumId w:val="12"/>
  </w:num>
  <w:num w:numId="16" w16cid:durableId="959147841">
    <w:abstractNumId w:val="2"/>
  </w:num>
  <w:num w:numId="17" w16cid:durableId="670252182">
    <w:abstractNumId w:val="0"/>
  </w:num>
  <w:num w:numId="18" w16cid:durableId="707681141">
    <w:abstractNumId w:val="17"/>
  </w:num>
  <w:num w:numId="19" w16cid:durableId="525674178">
    <w:abstractNumId w:val="6"/>
  </w:num>
  <w:num w:numId="20" w16cid:durableId="1431512181">
    <w:abstractNumId w:val="1"/>
  </w:num>
  <w:num w:numId="21" w16cid:durableId="49480691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084"/>
    <w:rsid w:val="000779C9"/>
    <w:rsid w:val="000B1940"/>
    <w:rsid w:val="000B6738"/>
    <w:rsid w:val="000F0675"/>
    <w:rsid w:val="00262985"/>
    <w:rsid w:val="00287349"/>
    <w:rsid w:val="002A53E1"/>
    <w:rsid w:val="0041679B"/>
    <w:rsid w:val="00594456"/>
    <w:rsid w:val="005E6D0F"/>
    <w:rsid w:val="006278F9"/>
    <w:rsid w:val="0063511A"/>
    <w:rsid w:val="007C6FE8"/>
    <w:rsid w:val="00837E76"/>
    <w:rsid w:val="008B4E01"/>
    <w:rsid w:val="00A61FD5"/>
    <w:rsid w:val="00AA107E"/>
    <w:rsid w:val="00AB2084"/>
    <w:rsid w:val="00B31C78"/>
    <w:rsid w:val="00BF49C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53C8339B"/>
  <w15:chartTrackingRefBased/>
  <w15:docId w15:val="{FF75F35A-D3FE-4057-9E61-ECEB5D9D0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4456"/>
    <w:pPr>
      <w:bidi/>
    </w:pPr>
    <w:rPr>
      <w:lang w:bidi="ar-MA"/>
    </w:rPr>
  </w:style>
  <w:style w:type="paragraph" w:styleId="10">
    <w:name w:val="heading 1"/>
    <w:basedOn w:val="a"/>
    <w:next w:val="a"/>
    <w:link w:val="1Char"/>
    <w:uiPriority w:val="9"/>
    <w:qFormat/>
    <w:rsid w:val="00AB20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autoRedefine/>
    <w:uiPriority w:val="9"/>
    <w:unhideWhenUsed/>
    <w:qFormat/>
    <w:rsid w:val="002A53E1"/>
    <w:pPr>
      <w:keepNext/>
      <w:keepLines/>
      <w:numPr>
        <w:ilvl w:val="1"/>
        <w:numId w:val="4"/>
      </w:numPr>
      <w:spacing w:before="360" w:beforeAutospacing="1" w:after="0" w:afterAutospacing="1" w:line="360" w:lineRule="auto"/>
      <w:ind w:left="576" w:hanging="576"/>
      <w:outlineLvl w:val="1"/>
    </w:pPr>
    <w:rPr>
      <w:rFonts w:asciiTheme="majorHAnsi" w:eastAsiaTheme="majorEastAsia" w:hAnsiTheme="majorHAnsi" w:cstheme="majorBidi"/>
      <w:b/>
      <w:bCs/>
      <w:smallCaps/>
      <w:color w:val="156082" w:themeColor="accent1"/>
      <w:sz w:val="28"/>
      <w:szCs w:val="28"/>
      <w:lang w:bidi="ar-SA"/>
    </w:rPr>
  </w:style>
  <w:style w:type="paragraph" w:styleId="3">
    <w:name w:val="heading 3"/>
    <w:basedOn w:val="a"/>
    <w:next w:val="a"/>
    <w:link w:val="3Char"/>
    <w:uiPriority w:val="9"/>
    <w:semiHidden/>
    <w:unhideWhenUsed/>
    <w:qFormat/>
    <w:rsid w:val="00AB2084"/>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AB2084"/>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AB2084"/>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AB2084"/>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AB2084"/>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AB2084"/>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AB2084"/>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1">
    <w:name w:val="نمط1"/>
    <w:uiPriority w:val="99"/>
    <w:rsid w:val="002A53E1"/>
    <w:pPr>
      <w:numPr>
        <w:numId w:val="5"/>
      </w:numPr>
    </w:pPr>
  </w:style>
  <w:style w:type="character" w:customStyle="1" w:styleId="2Char">
    <w:name w:val="عنوان 2 Char"/>
    <w:basedOn w:val="a0"/>
    <w:link w:val="2"/>
    <w:uiPriority w:val="9"/>
    <w:rsid w:val="002A53E1"/>
    <w:rPr>
      <w:rFonts w:asciiTheme="majorHAnsi" w:eastAsiaTheme="majorEastAsia" w:hAnsiTheme="majorHAnsi" w:cstheme="majorBidi"/>
      <w:b/>
      <w:bCs/>
      <w:smallCaps/>
      <w:color w:val="156082" w:themeColor="accent1"/>
      <w:sz w:val="28"/>
      <w:szCs w:val="28"/>
    </w:rPr>
  </w:style>
  <w:style w:type="character" w:customStyle="1" w:styleId="1Char">
    <w:name w:val="العنوان 1 Char"/>
    <w:basedOn w:val="a0"/>
    <w:link w:val="10"/>
    <w:uiPriority w:val="9"/>
    <w:rsid w:val="00AB2084"/>
    <w:rPr>
      <w:rFonts w:asciiTheme="majorHAnsi" w:eastAsiaTheme="majorEastAsia" w:hAnsiTheme="majorHAnsi" w:cstheme="majorBidi"/>
      <w:color w:val="0F4761" w:themeColor="accent1" w:themeShade="BF"/>
      <w:sz w:val="40"/>
      <w:szCs w:val="40"/>
      <w:lang w:bidi="ar-MA"/>
    </w:rPr>
  </w:style>
  <w:style w:type="character" w:customStyle="1" w:styleId="3Char">
    <w:name w:val="عنوان 3 Char"/>
    <w:basedOn w:val="a0"/>
    <w:link w:val="3"/>
    <w:uiPriority w:val="9"/>
    <w:semiHidden/>
    <w:rsid w:val="00AB2084"/>
    <w:rPr>
      <w:rFonts w:eastAsiaTheme="majorEastAsia" w:cstheme="majorBidi"/>
      <w:color w:val="0F4761" w:themeColor="accent1" w:themeShade="BF"/>
      <w:sz w:val="28"/>
      <w:szCs w:val="28"/>
      <w:lang w:bidi="ar-MA"/>
    </w:rPr>
  </w:style>
  <w:style w:type="character" w:customStyle="1" w:styleId="4Char">
    <w:name w:val="عنوان 4 Char"/>
    <w:basedOn w:val="a0"/>
    <w:link w:val="4"/>
    <w:uiPriority w:val="9"/>
    <w:semiHidden/>
    <w:rsid w:val="00AB2084"/>
    <w:rPr>
      <w:rFonts w:eastAsiaTheme="majorEastAsia" w:cstheme="majorBidi"/>
      <w:i/>
      <w:iCs/>
      <w:color w:val="0F4761" w:themeColor="accent1" w:themeShade="BF"/>
      <w:lang w:bidi="ar-MA"/>
    </w:rPr>
  </w:style>
  <w:style w:type="character" w:customStyle="1" w:styleId="5Char">
    <w:name w:val="عنوان 5 Char"/>
    <w:basedOn w:val="a0"/>
    <w:link w:val="5"/>
    <w:uiPriority w:val="9"/>
    <w:semiHidden/>
    <w:rsid w:val="00AB2084"/>
    <w:rPr>
      <w:rFonts w:eastAsiaTheme="majorEastAsia" w:cstheme="majorBidi"/>
      <w:color w:val="0F4761" w:themeColor="accent1" w:themeShade="BF"/>
      <w:lang w:bidi="ar-MA"/>
    </w:rPr>
  </w:style>
  <w:style w:type="character" w:customStyle="1" w:styleId="6Char">
    <w:name w:val="عنوان 6 Char"/>
    <w:basedOn w:val="a0"/>
    <w:link w:val="6"/>
    <w:uiPriority w:val="9"/>
    <w:semiHidden/>
    <w:rsid w:val="00AB2084"/>
    <w:rPr>
      <w:rFonts w:eastAsiaTheme="majorEastAsia" w:cstheme="majorBidi"/>
      <w:i/>
      <w:iCs/>
      <w:color w:val="595959" w:themeColor="text1" w:themeTint="A6"/>
      <w:lang w:bidi="ar-MA"/>
    </w:rPr>
  </w:style>
  <w:style w:type="character" w:customStyle="1" w:styleId="7Char">
    <w:name w:val="عنوان 7 Char"/>
    <w:basedOn w:val="a0"/>
    <w:link w:val="7"/>
    <w:uiPriority w:val="9"/>
    <w:semiHidden/>
    <w:rsid w:val="00AB2084"/>
    <w:rPr>
      <w:rFonts w:eastAsiaTheme="majorEastAsia" w:cstheme="majorBidi"/>
      <w:color w:val="595959" w:themeColor="text1" w:themeTint="A6"/>
      <w:lang w:bidi="ar-MA"/>
    </w:rPr>
  </w:style>
  <w:style w:type="character" w:customStyle="1" w:styleId="8Char">
    <w:name w:val="عنوان 8 Char"/>
    <w:basedOn w:val="a0"/>
    <w:link w:val="8"/>
    <w:uiPriority w:val="9"/>
    <w:semiHidden/>
    <w:rsid w:val="00AB2084"/>
    <w:rPr>
      <w:rFonts w:eastAsiaTheme="majorEastAsia" w:cstheme="majorBidi"/>
      <w:i/>
      <w:iCs/>
      <w:color w:val="272727" w:themeColor="text1" w:themeTint="D8"/>
      <w:lang w:bidi="ar-MA"/>
    </w:rPr>
  </w:style>
  <w:style w:type="character" w:customStyle="1" w:styleId="9Char">
    <w:name w:val="عنوان 9 Char"/>
    <w:basedOn w:val="a0"/>
    <w:link w:val="9"/>
    <w:uiPriority w:val="9"/>
    <w:semiHidden/>
    <w:rsid w:val="00AB2084"/>
    <w:rPr>
      <w:rFonts w:eastAsiaTheme="majorEastAsia" w:cstheme="majorBidi"/>
      <w:color w:val="272727" w:themeColor="text1" w:themeTint="D8"/>
      <w:lang w:bidi="ar-MA"/>
    </w:rPr>
  </w:style>
  <w:style w:type="paragraph" w:styleId="a3">
    <w:name w:val="Title"/>
    <w:basedOn w:val="a"/>
    <w:next w:val="a"/>
    <w:link w:val="Char"/>
    <w:uiPriority w:val="10"/>
    <w:qFormat/>
    <w:rsid w:val="00AB20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AB2084"/>
    <w:rPr>
      <w:rFonts w:asciiTheme="majorHAnsi" w:eastAsiaTheme="majorEastAsia" w:hAnsiTheme="majorHAnsi" w:cstheme="majorBidi"/>
      <w:spacing w:val="-10"/>
      <w:kern w:val="28"/>
      <w:sz w:val="56"/>
      <w:szCs w:val="56"/>
      <w:lang w:bidi="ar-MA"/>
    </w:rPr>
  </w:style>
  <w:style w:type="paragraph" w:styleId="a4">
    <w:name w:val="Subtitle"/>
    <w:basedOn w:val="a"/>
    <w:next w:val="a"/>
    <w:link w:val="Char0"/>
    <w:uiPriority w:val="11"/>
    <w:qFormat/>
    <w:rsid w:val="00AB2084"/>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AB2084"/>
    <w:rPr>
      <w:rFonts w:eastAsiaTheme="majorEastAsia" w:cstheme="majorBidi"/>
      <w:color w:val="595959" w:themeColor="text1" w:themeTint="A6"/>
      <w:spacing w:val="15"/>
      <w:sz w:val="28"/>
      <w:szCs w:val="28"/>
      <w:lang w:bidi="ar-MA"/>
    </w:rPr>
  </w:style>
  <w:style w:type="paragraph" w:styleId="a5">
    <w:name w:val="Quote"/>
    <w:basedOn w:val="a"/>
    <w:next w:val="a"/>
    <w:link w:val="Char1"/>
    <w:uiPriority w:val="29"/>
    <w:qFormat/>
    <w:rsid w:val="00AB2084"/>
    <w:pPr>
      <w:spacing w:before="160"/>
      <w:jc w:val="center"/>
    </w:pPr>
    <w:rPr>
      <w:i/>
      <w:iCs/>
      <w:color w:val="404040" w:themeColor="text1" w:themeTint="BF"/>
    </w:rPr>
  </w:style>
  <w:style w:type="character" w:customStyle="1" w:styleId="Char1">
    <w:name w:val="اقتباس Char"/>
    <w:basedOn w:val="a0"/>
    <w:link w:val="a5"/>
    <w:uiPriority w:val="29"/>
    <w:rsid w:val="00AB2084"/>
    <w:rPr>
      <w:i/>
      <w:iCs/>
      <w:color w:val="404040" w:themeColor="text1" w:themeTint="BF"/>
      <w:lang w:bidi="ar-MA"/>
    </w:rPr>
  </w:style>
  <w:style w:type="paragraph" w:styleId="a6">
    <w:name w:val="List Paragraph"/>
    <w:basedOn w:val="a"/>
    <w:uiPriority w:val="34"/>
    <w:qFormat/>
    <w:rsid w:val="00AB2084"/>
    <w:pPr>
      <w:ind w:left="720"/>
      <w:contextualSpacing/>
    </w:pPr>
  </w:style>
  <w:style w:type="character" w:styleId="a7">
    <w:name w:val="Intense Emphasis"/>
    <w:basedOn w:val="a0"/>
    <w:uiPriority w:val="21"/>
    <w:qFormat/>
    <w:rsid w:val="00AB2084"/>
    <w:rPr>
      <w:i/>
      <w:iCs/>
      <w:color w:val="0F4761" w:themeColor="accent1" w:themeShade="BF"/>
    </w:rPr>
  </w:style>
  <w:style w:type="paragraph" w:styleId="a8">
    <w:name w:val="Intense Quote"/>
    <w:basedOn w:val="a"/>
    <w:next w:val="a"/>
    <w:link w:val="Char2"/>
    <w:uiPriority w:val="30"/>
    <w:qFormat/>
    <w:rsid w:val="00AB20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AB2084"/>
    <w:rPr>
      <w:i/>
      <w:iCs/>
      <w:color w:val="0F4761" w:themeColor="accent1" w:themeShade="BF"/>
      <w:lang w:bidi="ar-MA"/>
    </w:rPr>
  </w:style>
  <w:style w:type="character" w:styleId="a9">
    <w:name w:val="Intense Reference"/>
    <w:basedOn w:val="a0"/>
    <w:uiPriority w:val="32"/>
    <w:qFormat/>
    <w:rsid w:val="00AB2084"/>
    <w:rPr>
      <w:b/>
      <w:bCs/>
      <w:smallCaps/>
      <w:color w:val="0F4761" w:themeColor="accent1" w:themeShade="BF"/>
      <w:spacing w:val="5"/>
    </w:rPr>
  </w:style>
  <w:style w:type="paragraph" w:styleId="aa">
    <w:name w:val="header"/>
    <w:basedOn w:val="a"/>
    <w:link w:val="Char3"/>
    <w:uiPriority w:val="99"/>
    <w:unhideWhenUsed/>
    <w:rsid w:val="00BF49CD"/>
    <w:pPr>
      <w:tabs>
        <w:tab w:val="center" w:pos="4536"/>
        <w:tab w:val="right" w:pos="9072"/>
      </w:tabs>
      <w:spacing w:after="0" w:line="240" w:lineRule="auto"/>
    </w:pPr>
  </w:style>
  <w:style w:type="character" w:customStyle="1" w:styleId="Char3">
    <w:name w:val="رأس الصفحة Char"/>
    <w:basedOn w:val="a0"/>
    <w:link w:val="aa"/>
    <w:uiPriority w:val="99"/>
    <w:rsid w:val="00BF49CD"/>
    <w:rPr>
      <w:lang w:bidi="ar-MA"/>
    </w:rPr>
  </w:style>
  <w:style w:type="paragraph" w:styleId="ab">
    <w:name w:val="footer"/>
    <w:basedOn w:val="a"/>
    <w:link w:val="Char4"/>
    <w:uiPriority w:val="99"/>
    <w:unhideWhenUsed/>
    <w:rsid w:val="00BF49CD"/>
    <w:pPr>
      <w:tabs>
        <w:tab w:val="center" w:pos="4536"/>
        <w:tab w:val="right" w:pos="9072"/>
      </w:tabs>
      <w:spacing w:after="0" w:line="240" w:lineRule="auto"/>
    </w:pPr>
  </w:style>
  <w:style w:type="character" w:customStyle="1" w:styleId="Char4">
    <w:name w:val="تذييل الصفحة Char"/>
    <w:basedOn w:val="a0"/>
    <w:link w:val="ab"/>
    <w:uiPriority w:val="99"/>
    <w:rsid w:val="00BF49CD"/>
    <w:rPr>
      <w:lang w:bidi="ar-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26</TotalTime>
  <Pages>20</Pages>
  <Words>5037</Words>
  <Characters>28712</Characters>
  <Application>Microsoft Office Word</Application>
  <DocSecurity>0</DocSecurity>
  <Lines>239</Lines>
  <Paragraphs>67</Paragraphs>
  <ScaleCrop>false</ScaleCrop>
  <HeadingPairs>
    <vt:vector size="4" baseType="variant">
      <vt:variant>
        <vt:lpstr>العنوان</vt:lpstr>
      </vt:variant>
      <vt:variant>
        <vt:i4>1</vt:i4>
      </vt:variant>
      <vt:variant>
        <vt:lpstr>عناوين</vt:lpstr>
      </vt:variant>
      <vt:variant>
        <vt:i4>30</vt:i4>
      </vt:variant>
    </vt:vector>
  </HeadingPairs>
  <TitlesOfParts>
    <vt:vector size="31" baseType="lpstr">
      <vt:lpstr/>
      <vt:lpstr>From Prophets as Historical Figures to Programs of Human Stewardship</vt:lpstr>
      <vt:lpstr>From Prophets to Human Programs</vt:lpstr>
      <vt:lpstr>        How Ancient Names Still Shape Modern Consciousness</vt:lpstr>
      <vt:lpstr>From Prophets as Historical Figures to Programs of Human Stewardship</vt:lpstr>
      <vt:lpstr>        A Functional Reading of Meaning, Consciousness, and Human Responsibility</vt:lpstr>
      <vt:lpstr>        Beyond History and Belief</vt:lpstr>
      <vt:lpstr>        A Functional Method of Interpretation</vt:lpstr>
      <vt:lpstr>        The Human Being as a System</vt:lpstr>
      <vt:lpstr>        Why This Book Matters Today</vt:lpstr>
      <vt:lpstr>        The Ultimate Aim</vt:lpstr>
      <vt:lpstr>Introduction</vt:lpstr>
      <vt:lpstr>        Scope and Positioning</vt:lpstr>
      <vt:lpstr>        Methodological Framework</vt:lpstr>
      <vt:lpstr>        The Human Being as an Integrated System</vt:lpstr>
      <vt:lpstr>        Relevance and Contribution</vt:lpstr>
      <vt:lpstr>        Aim of the Study</vt:lpstr>
      <vt:lpstr>Part Three: Completion and Fulfillment</vt:lpstr>
      <vt:lpstr>    26. Activating the Programs: How to Invoke Your “Inner Prophet”</vt:lpstr>
      <vt:lpstr>        1. Activating the “Adam” Program — When Facing Error and Disorientation</vt:lpstr>
      <vt:lpstr>        2. Activating the “Abraham” Program — When Trapped in Inherited Assumptions</vt:lpstr>
      <vt:lpstr>        3. Activating the “Moses” Program — When Confronting Oppression and Obstruction</vt:lpstr>
      <vt:lpstr>        4. Activating the “Jesus” Program — When the Spirit Hardens or Withers</vt:lpstr>
      <vt:lpstr>        5. Activating the “Solomon” Program — When Entrusted with Power and Resources</vt:lpstr>
      <vt:lpstr>        6. Activating the “Muhammad” Program ﷺ — In Every Movement and Stillness</vt:lpstr>
      <vt:lpstr>    Supplementary Activations (For Comprehensive Integration)</vt:lpstr>
      <vt:lpstr>    27. General Conclusion: From Name to Stewardship</vt:lpstr>
      <vt:lpstr>        From Fragmented Awareness to Integrated Consciousness</vt:lpstr>
      <vt:lpstr>    The Final Message: Activating the Prophet Within</vt:lpstr>
      <vt:lpstr>    Final Word: Become a Living Manifestation</vt:lpstr>
      <vt:lpstr>    Back Cover Blurb</vt:lpstr>
    </vt:vector>
  </TitlesOfParts>
  <Company/>
  <LinksUpToDate>false</LinksUpToDate>
  <CharactersWithSpaces>33682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5</cp:revision>
  <dcterms:created xsi:type="dcterms:W3CDTF">2026-01-12T18:20:00Z</dcterms:created>
  <dcterms:modified xsi:type="dcterms:W3CDTF">2026-01-20T18:26:00Z</dcterms:modified>
</cp:coreProperties>
</file>